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r>
        <w:rPr>
          <w:rFonts w:ascii="Times New Roman" w:eastAsia="Times New Roman" w:hAnsi="Times New Roman" w:cs="Times New Roman"/>
          <w:b/>
          <w:bCs/>
          <w:i/>
          <w:iCs/>
          <w:noProof/>
          <w:color w:val="000000"/>
          <w:sz w:val="24"/>
          <w:szCs w:val="24"/>
        </w:rPr>
        <w:drawing>
          <wp:anchor distT="0" distB="0" distL="114300" distR="114300" simplePos="0" relativeHeight="251658240" behindDoc="0" locked="0" layoutInCell="1" allowOverlap="1">
            <wp:simplePos x="0" y="0"/>
            <wp:positionH relativeFrom="column">
              <wp:posOffset>-575310</wp:posOffset>
            </wp:positionH>
            <wp:positionV relativeFrom="paragraph">
              <wp:posOffset>-539116</wp:posOffset>
            </wp:positionV>
            <wp:extent cx="6870507" cy="10266649"/>
            <wp:effectExtent l="19050" t="0" r="6543" b="0"/>
            <wp:wrapNone/>
            <wp:docPr id="1" name="Рисунок 1" descr="C:\Users\МБУ ДО ЦДТ ЕМР РТ\AppData\Local\Microsoft\Windows\Temporary Internet Files\Content.Word\сканирование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У ДО ЦДТ ЕМР РТ\AppData\Local\Microsoft\Windows\Temporary Internet Files\Content.Word\сканирование0007.jpg"/>
                    <pic:cNvPicPr>
                      <a:picLocks noChangeAspect="1" noChangeArrowheads="1"/>
                    </pic:cNvPicPr>
                  </pic:nvPicPr>
                  <pic:blipFill>
                    <a:blip r:embed="rId7" cstate="print"/>
                    <a:srcRect/>
                    <a:stretch>
                      <a:fillRect/>
                    </a:stretch>
                  </pic:blipFill>
                  <pic:spPr bwMode="auto">
                    <a:xfrm>
                      <a:off x="0" y="0"/>
                      <a:ext cx="6870507" cy="10266649"/>
                    </a:xfrm>
                    <a:prstGeom prst="rect">
                      <a:avLst/>
                    </a:prstGeom>
                    <a:noFill/>
                    <a:ln w="9525">
                      <a:noFill/>
                      <a:miter lim="800000"/>
                      <a:headEnd/>
                      <a:tailEnd/>
                    </a:ln>
                  </pic:spPr>
                </pic:pic>
              </a:graphicData>
            </a:graphic>
          </wp:anchor>
        </w:drawing>
      </w: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Pr="00E202A1" w:rsidRDefault="00E202A1" w:rsidP="00E202A1">
      <w:pPr>
        <w:jc w:val="center"/>
        <w:rPr>
          <w:rFonts w:ascii="Times New Roman" w:hAnsi="Times New Roman" w:cs="Times New Roman"/>
          <w:sz w:val="24"/>
          <w:szCs w:val="24"/>
        </w:rPr>
      </w:pPr>
      <w:r w:rsidRPr="00E202A1">
        <w:rPr>
          <w:rFonts w:ascii="Times New Roman" w:hAnsi="Times New Roman" w:cs="Times New Roman"/>
          <w:sz w:val="24"/>
          <w:szCs w:val="24"/>
        </w:rPr>
        <w:lastRenderedPageBreak/>
        <w:t>Оглавление</w:t>
      </w:r>
    </w:p>
    <w:p w:rsidR="00E202A1" w:rsidRPr="00E202A1" w:rsidRDefault="00E202A1" w:rsidP="00E202A1">
      <w:pPr>
        <w:rPr>
          <w:rFonts w:ascii="Times New Roman" w:hAnsi="Times New Roman" w:cs="Times New Roman"/>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7653"/>
        <w:gridCol w:w="1525"/>
      </w:tblGrid>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w:t>
            </w:r>
          </w:p>
        </w:tc>
        <w:tc>
          <w:tcPr>
            <w:tcW w:w="7653" w:type="dxa"/>
            <w:shd w:val="clear" w:color="auto" w:fill="auto"/>
          </w:tcPr>
          <w:p w:rsidR="00E202A1" w:rsidRPr="00E202A1" w:rsidRDefault="00E202A1" w:rsidP="00E202A1">
            <w:pPr>
              <w:jc w:val="center"/>
              <w:rPr>
                <w:rFonts w:ascii="Times New Roman" w:hAnsi="Times New Roman" w:cs="Times New Roman"/>
                <w:sz w:val="24"/>
                <w:szCs w:val="24"/>
              </w:rPr>
            </w:pPr>
            <w:r w:rsidRPr="00E202A1">
              <w:rPr>
                <w:rFonts w:ascii="Times New Roman" w:hAnsi="Times New Roman" w:cs="Times New Roman"/>
                <w:sz w:val="24"/>
                <w:szCs w:val="24"/>
              </w:rPr>
              <w:t>Наименование раздела</w:t>
            </w:r>
          </w:p>
        </w:tc>
        <w:tc>
          <w:tcPr>
            <w:tcW w:w="1525"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Страница</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1</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Пояснительная записка</w:t>
            </w:r>
          </w:p>
        </w:tc>
        <w:tc>
          <w:tcPr>
            <w:tcW w:w="1525"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3</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2</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Учебно-тематический план 1-го года обучения</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7</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3</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Содержание программы 1-го года обучения</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8</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Pr>
                <w:rFonts w:ascii="Times New Roman" w:hAnsi="Times New Roman" w:cs="Times New Roman"/>
                <w:sz w:val="24"/>
                <w:szCs w:val="24"/>
              </w:rPr>
              <w:t>4</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Форма аттестации/ контроля</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9</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Pr>
                <w:rFonts w:ascii="Times New Roman" w:hAnsi="Times New Roman" w:cs="Times New Roman"/>
                <w:sz w:val="24"/>
                <w:szCs w:val="24"/>
              </w:rPr>
              <w:t>5</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Методическое обеспечение</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10</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Pr>
                <w:rFonts w:ascii="Times New Roman" w:hAnsi="Times New Roman" w:cs="Times New Roman"/>
                <w:sz w:val="24"/>
                <w:szCs w:val="24"/>
              </w:rPr>
              <w:t>6</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Условия реализации программы</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10</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Pr>
                <w:rFonts w:ascii="Times New Roman" w:hAnsi="Times New Roman" w:cs="Times New Roman"/>
                <w:sz w:val="24"/>
                <w:szCs w:val="24"/>
              </w:rPr>
              <w:t>7</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Список информационных ресурсов</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11</w:t>
            </w:r>
          </w:p>
        </w:tc>
      </w:tr>
      <w:tr w:rsidR="00E202A1" w:rsidRPr="00E202A1" w:rsidTr="00E202A1">
        <w:tc>
          <w:tcPr>
            <w:tcW w:w="710" w:type="dxa"/>
            <w:shd w:val="clear" w:color="auto" w:fill="auto"/>
          </w:tcPr>
          <w:p w:rsidR="00E202A1" w:rsidRPr="00E202A1" w:rsidRDefault="00E202A1" w:rsidP="00E202A1">
            <w:pPr>
              <w:rPr>
                <w:rFonts w:ascii="Times New Roman" w:hAnsi="Times New Roman" w:cs="Times New Roman"/>
                <w:sz w:val="24"/>
                <w:szCs w:val="24"/>
              </w:rPr>
            </w:pPr>
            <w:r>
              <w:rPr>
                <w:rFonts w:ascii="Times New Roman" w:hAnsi="Times New Roman" w:cs="Times New Roman"/>
                <w:sz w:val="24"/>
                <w:szCs w:val="24"/>
              </w:rPr>
              <w:t>8</w:t>
            </w:r>
          </w:p>
        </w:tc>
        <w:tc>
          <w:tcPr>
            <w:tcW w:w="7653" w:type="dxa"/>
            <w:shd w:val="clear" w:color="auto" w:fill="auto"/>
          </w:tcPr>
          <w:p w:rsidR="00E202A1" w:rsidRPr="00E202A1" w:rsidRDefault="00E202A1" w:rsidP="00E202A1">
            <w:pPr>
              <w:rPr>
                <w:rFonts w:ascii="Times New Roman" w:hAnsi="Times New Roman" w:cs="Times New Roman"/>
                <w:sz w:val="24"/>
                <w:szCs w:val="24"/>
              </w:rPr>
            </w:pPr>
            <w:r w:rsidRPr="00E202A1">
              <w:rPr>
                <w:rFonts w:ascii="Times New Roman" w:hAnsi="Times New Roman" w:cs="Times New Roman"/>
                <w:sz w:val="24"/>
                <w:szCs w:val="24"/>
              </w:rPr>
              <w:t>Приложения (календарно – учебный график, диагностическая карта, игры, викторины, зачет)</w:t>
            </w:r>
          </w:p>
        </w:tc>
        <w:tc>
          <w:tcPr>
            <w:tcW w:w="1525" w:type="dxa"/>
            <w:shd w:val="clear" w:color="auto" w:fill="auto"/>
          </w:tcPr>
          <w:p w:rsidR="00E202A1" w:rsidRPr="00E202A1" w:rsidRDefault="00B42CAD" w:rsidP="00E202A1">
            <w:pPr>
              <w:rPr>
                <w:rFonts w:ascii="Times New Roman" w:hAnsi="Times New Roman" w:cs="Times New Roman"/>
                <w:sz w:val="24"/>
                <w:szCs w:val="24"/>
              </w:rPr>
            </w:pPr>
            <w:r>
              <w:rPr>
                <w:rFonts w:ascii="Times New Roman" w:hAnsi="Times New Roman" w:cs="Times New Roman"/>
                <w:sz w:val="24"/>
                <w:szCs w:val="24"/>
              </w:rPr>
              <w:t>13</w:t>
            </w:r>
          </w:p>
        </w:tc>
      </w:tr>
    </w:tbl>
    <w:p w:rsidR="00E202A1" w:rsidRP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P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P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P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P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822F48" w:rsidRDefault="00822F48"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822F48" w:rsidRDefault="00822F48"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E202A1" w:rsidRDefault="00E202A1" w:rsidP="00B42710">
      <w:pPr>
        <w:shd w:val="clear" w:color="auto" w:fill="FFFFFF"/>
        <w:spacing w:after="0" w:line="240" w:lineRule="auto"/>
        <w:jc w:val="center"/>
        <w:rPr>
          <w:rFonts w:ascii="Times New Roman" w:eastAsia="Times New Roman" w:hAnsi="Times New Roman" w:cs="Times New Roman"/>
          <w:b/>
          <w:bCs/>
          <w:i/>
          <w:iCs/>
          <w:color w:val="000000"/>
          <w:sz w:val="24"/>
          <w:szCs w:val="24"/>
        </w:rPr>
      </w:pPr>
    </w:p>
    <w:p w:rsidR="00311CEF" w:rsidRPr="00E202A1" w:rsidRDefault="00311CEF" w:rsidP="00B42710">
      <w:pPr>
        <w:shd w:val="clear" w:color="auto" w:fill="FFFFFF"/>
        <w:spacing w:after="0" w:line="240" w:lineRule="auto"/>
        <w:jc w:val="center"/>
        <w:rPr>
          <w:rFonts w:ascii="Times New Roman" w:eastAsia="Times New Roman" w:hAnsi="Times New Roman" w:cs="Times New Roman"/>
          <w:b/>
          <w:bCs/>
          <w:iCs/>
          <w:color w:val="000000"/>
          <w:sz w:val="24"/>
          <w:szCs w:val="24"/>
        </w:rPr>
      </w:pPr>
      <w:r w:rsidRPr="00E202A1">
        <w:rPr>
          <w:rFonts w:ascii="Times New Roman" w:eastAsia="Times New Roman" w:hAnsi="Times New Roman" w:cs="Times New Roman"/>
          <w:b/>
          <w:bCs/>
          <w:iCs/>
          <w:color w:val="000000"/>
          <w:sz w:val="24"/>
          <w:szCs w:val="24"/>
        </w:rPr>
        <w:lastRenderedPageBreak/>
        <w:t>Пояснительная записка.</w:t>
      </w:r>
      <w:bookmarkStart w:id="0" w:name="_GoBack"/>
      <w:bookmarkEnd w:id="0"/>
    </w:p>
    <w:p w:rsidR="001E1398" w:rsidRPr="001E1398" w:rsidRDefault="001E1398" w:rsidP="00B42710">
      <w:pPr>
        <w:shd w:val="clear" w:color="auto" w:fill="FFFFFF"/>
        <w:spacing w:after="0" w:line="240" w:lineRule="auto"/>
        <w:jc w:val="center"/>
        <w:rPr>
          <w:rFonts w:ascii="Times New Roman" w:eastAsia="Times New Roman" w:hAnsi="Times New Roman" w:cs="Times New Roman"/>
          <w:color w:val="000000"/>
          <w:sz w:val="24"/>
          <w:szCs w:val="24"/>
        </w:rPr>
      </w:pPr>
    </w:p>
    <w:p w:rsidR="00311CEF" w:rsidRPr="001E1398"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Фольклор - это коллективное творчество народа, вобравшее в себя его</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вековой жизненный опыт и знания. Искусство фольклора уникально: оно</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рождается и существует в среде самих творцов и исполнителей. Его можно</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назвать источником и фундаментом национальной культуры, народноймудрости и духовного богатства.</w:t>
      </w:r>
    </w:p>
    <w:p w:rsidR="00311CEF" w:rsidRPr="001E1398"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Современная педагогика одной из основных задач в области образования ивоспитания подрастающего поколения ставит целью его приобщение к</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народным традициям, национальной творческой культуре, главным образом,</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к фольклору. Желательно, чтобы такая работа начиналась с самого раннегодетства, когда еще только закладываются основные понятия у ребенка,</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формируются речь и мышление, развиваются умения, навыки и способности.</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Опыт педагогической деятельности в данном направлении показывает, что</w:t>
      </w:r>
      <w:r w:rsidR="00B42710" w:rsidRPr="001E1398">
        <w:rPr>
          <w:rFonts w:ascii="Times New Roman" w:eastAsia="Times New Roman" w:hAnsi="Times New Roman" w:cs="Times New Roman"/>
          <w:color w:val="000000"/>
          <w:sz w:val="24"/>
          <w:szCs w:val="24"/>
        </w:rPr>
        <w:t xml:space="preserve"> фольклор помогает раскрытию,</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раскрепощению личности, проявлению ее</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потенциальных способностей, инициативы.</w:t>
      </w:r>
    </w:p>
    <w:p w:rsidR="00311CEF" w:rsidRPr="001E1398"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Обращение к фольклору сегодня имеет глубокий социальный смысл, так</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как это является средством воспитания человека: идейно-эстетического,</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нравственного, патриотического.</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Изучение и освоение культурного наследия дает возможность в современной</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жизни создать оптимальную систему передачи трудовых, эстетических,</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нравственных, интеллектуальных ценностей, знаний и практического опыта,</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накопленного за время исторического развития русским народом,</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подрастающему поколению. В таких условиях образовательная система,</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понимаемая не узковедомственно, а как система интеграции, как</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взаимосвязанная иерархическая цепочка дошкольных, школьных и</w:t>
      </w:r>
      <w:r w:rsidR="00B42710" w:rsidRPr="001E1398">
        <w:rPr>
          <w:rFonts w:ascii="Times New Roman" w:eastAsia="Times New Roman" w:hAnsi="Times New Roman" w:cs="Times New Roman"/>
          <w:color w:val="000000"/>
          <w:sz w:val="24"/>
          <w:szCs w:val="24"/>
        </w:rPr>
        <w:t xml:space="preserve"> внешкольных </w:t>
      </w:r>
      <w:r w:rsidR="00311CEF" w:rsidRPr="001E1398">
        <w:rPr>
          <w:rFonts w:ascii="Times New Roman" w:eastAsia="Times New Roman" w:hAnsi="Times New Roman" w:cs="Times New Roman"/>
          <w:color w:val="000000"/>
          <w:sz w:val="24"/>
          <w:szCs w:val="24"/>
        </w:rPr>
        <w:t>учреждений, станет действительно выполнять свои прямые</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функции - передача культурного наследия от поколения к поколению. При</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этом необходимо отчетливо осознавать: не культура является частью</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образования, а образование есть та часть культуры, которая ответственна за</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передачу исторического и социокультурного наследия народа от поколения к</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поколению.</w:t>
      </w:r>
    </w:p>
    <w:p w:rsidR="00311CEF" w:rsidRPr="001E1398"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Ценностная  ориентация человека неразрывно связана с культурой народа, воплотившей идеалы, верования не только в словесном и художественном творчестве, но и в жизненном укладе, быте, календаре.</w:t>
      </w:r>
    </w:p>
    <w:p w:rsidR="00311CEF"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 xml:space="preserve">Дополнительная </w:t>
      </w:r>
      <w:r>
        <w:rPr>
          <w:rFonts w:ascii="Times New Roman" w:eastAsia="Times New Roman" w:hAnsi="Times New Roman" w:cs="Times New Roman"/>
          <w:color w:val="000000"/>
          <w:sz w:val="24"/>
          <w:szCs w:val="24"/>
        </w:rPr>
        <w:t xml:space="preserve">общеобразовательная, </w:t>
      </w:r>
      <w:r w:rsidR="00311CEF" w:rsidRPr="001E1398">
        <w:rPr>
          <w:rFonts w:ascii="Times New Roman" w:eastAsia="Times New Roman" w:hAnsi="Times New Roman" w:cs="Times New Roman"/>
          <w:color w:val="000000"/>
          <w:sz w:val="24"/>
          <w:szCs w:val="24"/>
        </w:rPr>
        <w:t>общеразвивающая</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 xml:space="preserve"> программа</w:t>
      </w:r>
      <w:r>
        <w:rPr>
          <w:rFonts w:ascii="Times New Roman" w:eastAsia="Times New Roman" w:hAnsi="Times New Roman" w:cs="Times New Roman"/>
          <w:color w:val="000000"/>
          <w:sz w:val="24"/>
          <w:szCs w:val="24"/>
        </w:rPr>
        <w:t xml:space="preserve"> «Традиционная культура кряшен» </w:t>
      </w:r>
      <w:r w:rsidR="00311CEF" w:rsidRPr="001E1398">
        <w:rPr>
          <w:rFonts w:ascii="Times New Roman" w:eastAsia="Times New Roman" w:hAnsi="Times New Roman" w:cs="Times New Roman"/>
          <w:color w:val="000000"/>
          <w:sz w:val="24"/>
          <w:szCs w:val="24"/>
        </w:rPr>
        <w:t xml:space="preserve"> по фольклору реализует идею изучения и развития российской культуры в целях сохранения наследия, возрождения традиций и духовности русского народа, приобщения </w:t>
      </w:r>
      <w:r>
        <w:rPr>
          <w:rFonts w:ascii="Times New Roman" w:eastAsia="Times New Roman" w:hAnsi="Times New Roman" w:cs="Times New Roman"/>
          <w:color w:val="000000"/>
          <w:sz w:val="24"/>
          <w:szCs w:val="24"/>
        </w:rPr>
        <w:t>учащихся</w:t>
      </w:r>
      <w:r w:rsidR="00311CEF" w:rsidRPr="001E1398">
        <w:rPr>
          <w:rFonts w:ascii="Times New Roman" w:eastAsia="Times New Roman" w:hAnsi="Times New Roman" w:cs="Times New Roman"/>
          <w:color w:val="000000"/>
          <w:sz w:val="24"/>
          <w:szCs w:val="24"/>
        </w:rPr>
        <w:t xml:space="preserve"> к культурным и нравственным ценностям, создания необходимых условий для реализации их творческих способностей и задатков, вовлечения в активную деятельность.</w:t>
      </w:r>
    </w:p>
    <w:p w:rsidR="007D0336" w:rsidRDefault="007D0336" w:rsidP="00B42CAD">
      <w:pPr>
        <w:spacing w:after="0" w:line="240" w:lineRule="auto"/>
        <w:jc w:val="both"/>
        <w:rPr>
          <w:rFonts w:ascii="Times New Roman" w:eastAsia="Calibri" w:hAnsi="Times New Roman"/>
          <w:sz w:val="24"/>
          <w:szCs w:val="24"/>
          <w:lang w:eastAsia="en-US"/>
        </w:rPr>
      </w:pPr>
      <w:r>
        <w:rPr>
          <w:rFonts w:ascii="Times New Roman" w:hAnsi="Times New Roman"/>
          <w:sz w:val="24"/>
          <w:szCs w:val="24"/>
        </w:rPr>
        <w:t>Программа составлена</w:t>
      </w:r>
      <w:r w:rsidRPr="008C2E1A">
        <w:rPr>
          <w:rFonts w:ascii="Times New Roman" w:hAnsi="Times New Roman"/>
          <w:sz w:val="24"/>
          <w:szCs w:val="24"/>
        </w:rPr>
        <w:t xml:space="preserve"> в соответствии с нормативными документами:</w:t>
      </w:r>
      <w:r>
        <w:rPr>
          <w:rFonts w:ascii="Times New Roman" w:hAnsi="Times New Roman"/>
          <w:sz w:val="24"/>
          <w:szCs w:val="24"/>
        </w:rPr>
        <w:t xml:space="preserve"> </w:t>
      </w:r>
      <w:r w:rsidRPr="00BF333C">
        <w:rPr>
          <w:rFonts w:ascii="Times New Roman" w:eastAsia="Calibri" w:hAnsi="Times New Roman"/>
          <w:sz w:val="24"/>
          <w:szCs w:val="24"/>
          <w:lang w:eastAsia="en-US"/>
        </w:rPr>
        <w:t>Государственн</w:t>
      </w:r>
      <w:r>
        <w:rPr>
          <w:rFonts w:ascii="Times New Roman" w:eastAsia="Calibri" w:hAnsi="Times New Roman"/>
          <w:sz w:val="24"/>
          <w:szCs w:val="24"/>
          <w:lang w:eastAsia="en-US"/>
        </w:rPr>
        <w:t>ой</w:t>
      </w:r>
      <w:r w:rsidRPr="00BF333C">
        <w:rPr>
          <w:rFonts w:ascii="Times New Roman" w:eastAsia="Calibri" w:hAnsi="Times New Roman"/>
          <w:sz w:val="24"/>
          <w:szCs w:val="24"/>
          <w:lang w:eastAsia="en-US"/>
        </w:rPr>
        <w:t xml:space="preserve"> программ</w:t>
      </w:r>
      <w:r>
        <w:rPr>
          <w:rFonts w:ascii="Times New Roman" w:eastAsia="Calibri" w:hAnsi="Times New Roman"/>
          <w:sz w:val="24"/>
          <w:szCs w:val="24"/>
          <w:lang w:eastAsia="en-US"/>
        </w:rPr>
        <w:t>ы</w:t>
      </w:r>
      <w:r w:rsidRPr="00BF333C">
        <w:rPr>
          <w:rFonts w:ascii="Times New Roman" w:eastAsia="Calibri" w:hAnsi="Times New Roman"/>
          <w:sz w:val="24"/>
          <w:szCs w:val="24"/>
          <w:lang w:eastAsia="en-US"/>
        </w:rPr>
        <w:t xml:space="preserve"> Российской Федерации «Развитие образования» на 2013-2020 годы, Федерального закона «Об образовании Российской Федерации» от 29.12.2012 г. № 273 – ФЗ, Приказ</w:t>
      </w:r>
      <w:r>
        <w:rPr>
          <w:rFonts w:ascii="Times New Roman" w:eastAsia="Calibri" w:hAnsi="Times New Roman"/>
          <w:sz w:val="24"/>
          <w:szCs w:val="24"/>
          <w:lang w:eastAsia="en-US"/>
        </w:rPr>
        <w:t>а</w:t>
      </w:r>
      <w:r w:rsidRPr="00BF333C">
        <w:rPr>
          <w:rFonts w:ascii="Times New Roman" w:eastAsia="Calibri" w:hAnsi="Times New Roman"/>
          <w:sz w:val="24"/>
          <w:szCs w:val="24"/>
          <w:lang w:eastAsia="en-US"/>
        </w:rPr>
        <w:t xml:space="preserve">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Санитарно - эпидемиологически</w:t>
      </w:r>
      <w:r>
        <w:rPr>
          <w:rFonts w:ascii="Times New Roman" w:eastAsia="Calibri" w:hAnsi="Times New Roman"/>
          <w:sz w:val="24"/>
          <w:szCs w:val="24"/>
          <w:lang w:eastAsia="en-US"/>
        </w:rPr>
        <w:t>х</w:t>
      </w:r>
      <w:r w:rsidRPr="00BF333C">
        <w:rPr>
          <w:rFonts w:ascii="Times New Roman" w:eastAsia="Calibri" w:hAnsi="Times New Roman"/>
          <w:sz w:val="24"/>
          <w:szCs w:val="24"/>
          <w:lang w:eastAsia="en-US"/>
        </w:rPr>
        <w:t xml:space="preserve"> правил и норматив</w:t>
      </w:r>
      <w:r>
        <w:rPr>
          <w:rFonts w:ascii="Times New Roman" w:eastAsia="Calibri" w:hAnsi="Times New Roman"/>
          <w:sz w:val="24"/>
          <w:szCs w:val="24"/>
          <w:lang w:eastAsia="en-US"/>
        </w:rPr>
        <w:t>ов</w:t>
      </w:r>
      <w:r w:rsidRPr="00BF333C">
        <w:rPr>
          <w:rFonts w:ascii="Times New Roman" w:eastAsia="Calibri" w:hAnsi="Times New Roman"/>
          <w:sz w:val="24"/>
          <w:szCs w:val="24"/>
          <w:lang w:eastAsia="en-US"/>
        </w:rPr>
        <w:t xml:space="preserve"> СанПиН 2.4.4.3172-14 (Зарегистрировано в Минюсте России 20 августа 2014 г. N 33660), Приложени</w:t>
      </w:r>
      <w:r>
        <w:rPr>
          <w:rFonts w:ascii="Times New Roman" w:eastAsia="Calibri" w:hAnsi="Times New Roman"/>
          <w:sz w:val="24"/>
          <w:szCs w:val="24"/>
          <w:lang w:eastAsia="en-US"/>
        </w:rPr>
        <w:t>я</w:t>
      </w:r>
      <w:r w:rsidRPr="00BF333C">
        <w:rPr>
          <w:rFonts w:ascii="Times New Roman" w:eastAsia="Calibri" w:hAnsi="Times New Roman"/>
          <w:sz w:val="24"/>
          <w:szCs w:val="24"/>
          <w:lang w:eastAsia="en-US"/>
        </w:rPr>
        <w:t xml:space="preserve">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 Устав</w:t>
      </w:r>
      <w:r>
        <w:rPr>
          <w:rFonts w:ascii="Times New Roman" w:eastAsia="Calibri" w:hAnsi="Times New Roman"/>
          <w:sz w:val="24"/>
          <w:szCs w:val="24"/>
          <w:lang w:eastAsia="en-US"/>
        </w:rPr>
        <w:t>а МБУ ДО «Центр детского творчества» ЕМР РТ</w:t>
      </w:r>
      <w:r w:rsidRPr="00BF333C">
        <w:rPr>
          <w:rFonts w:ascii="Times New Roman" w:eastAsia="Calibri" w:hAnsi="Times New Roman"/>
          <w:sz w:val="24"/>
          <w:szCs w:val="24"/>
          <w:lang w:eastAsia="en-US"/>
        </w:rPr>
        <w:t>.</w:t>
      </w:r>
    </w:p>
    <w:p w:rsidR="007E1C30" w:rsidRPr="007E1C30" w:rsidRDefault="007E1C30" w:rsidP="00B42CAD">
      <w:pPr>
        <w:spacing w:after="0" w:line="240" w:lineRule="auto"/>
        <w:jc w:val="both"/>
        <w:rPr>
          <w:rFonts w:ascii="Times New Roman" w:hAnsi="Times New Roman" w:cs="Times New Roman"/>
          <w:sz w:val="24"/>
          <w:szCs w:val="24"/>
        </w:rPr>
      </w:pPr>
      <w:r w:rsidRPr="007E1C30">
        <w:rPr>
          <w:rFonts w:ascii="Times New Roman" w:hAnsi="Times New Roman" w:cs="Times New Roman"/>
          <w:b/>
          <w:sz w:val="24"/>
          <w:szCs w:val="24"/>
        </w:rPr>
        <w:t>Программа по содержательной направленности</w:t>
      </w:r>
      <w:r w:rsidRPr="007E1C30">
        <w:rPr>
          <w:rFonts w:ascii="Times New Roman" w:hAnsi="Times New Roman" w:cs="Times New Roman"/>
          <w:sz w:val="24"/>
          <w:szCs w:val="24"/>
        </w:rPr>
        <w:t xml:space="preserve"> - художественная; по функциональному предназначению - учебно-познавательная; по времени реализации - годичная.</w:t>
      </w:r>
      <w:r w:rsidRPr="007E1C30">
        <w:rPr>
          <w:rFonts w:ascii="Times New Roman" w:hAnsi="Times New Roman" w:cs="Times New Roman"/>
          <w:i/>
          <w:iCs/>
          <w:color w:val="7030A0"/>
          <w:sz w:val="24"/>
          <w:szCs w:val="24"/>
          <w:shd w:val="clear" w:color="auto" w:fill="FFFFFF"/>
        </w:rPr>
        <w:t xml:space="preserve"> </w:t>
      </w:r>
    </w:p>
    <w:p w:rsidR="007E1C30" w:rsidRPr="00BF333C" w:rsidRDefault="007E1C30" w:rsidP="00B42CAD">
      <w:pPr>
        <w:spacing w:after="0" w:line="240" w:lineRule="auto"/>
        <w:jc w:val="both"/>
        <w:rPr>
          <w:rFonts w:ascii="Times New Roman" w:eastAsia="Calibri" w:hAnsi="Times New Roman"/>
          <w:sz w:val="24"/>
          <w:szCs w:val="24"/>
          <w:lang w:eastAsia="en-US"/>
        </w:rPr>
      </w:pPr>
    </w:p>
    <w:p w:rsidR="00311CEF" w:rsidRPr="001E1398"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П</w:t>
      </w:r>
      <w:r w:rsidR="00311CEF" w:rsidRPr="001E1398">
        <w:rPr>
          <w:rFonts w:ascii="Times New Roman" w:eastAsia="Times New Roman" w:hAnsi="Times New Roman" w:cs="Times New Roman"/>
          <w:color w:val="000000"/>
          <w:sz w:val="24"/>
          <w:szCs w:val="24"/>
        </w:rPr>
        <w:t>рограмма создает условия для социального, культурного и профессионального самоопределения, творческой самореализации личности ребенка, её интеграции в систем</w:t>
      </w:r>
      <w:r>
        <w:rPr>
          <w:rFonts w:ascii="Times New Roman" w:eastAsia="Times New Roman" w:hAnsi="Times New Roman" w:cs="Times New Roman"/>
          <w:color w:val="000000"/>
          <w:sz w:val="24"/>
          <w:szCs w:val="24"/>
        </w:rPr>
        <w:t xml:space="preserve">у </w:t>
      </w:r>
      <w:r w:rsidR="00311CEF" w:rsidRPr="001E1398">
        <w:rPr>
          <w:rFonts w:ascii="Times New Roman" w:eastAsia="Times New Roman" w:hAnsi="Times New Roman" w:cs="Times New Roman"/>
          <w:color w:val="000000"/>
          <w:sz w:val="24"/>
          <w:szCs w:val="24"/>
        </w:rPr>
        <w:t>мировой и отечественной культуры.</w:t>
      </w:r>
    </w:p>
    <w:p w:rsidR="00311CEF" w:rsidRPr="001E1398" w:rsidRDefault="00E202A1"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 xml:space="preserve">Программа педагогически целесообразна, так как способствует более разностороннему раскрытию индивидуальных способностей ребенка, которые не всегда удается рассмотреть на </w:t>
      </w:r>
      <w:r w:rsidR="007D0336">
        <w:rPr>
          <w:rFonts w:ascii="Times New Roman" w:eastAsia="Times New Roman" w:hAnsi="Times New Roman" w:cs="Times New Roman"/>
          <w:color w:val="000000"/>
          <w:sz w:val="24"/>
          <w:szCs w:val="24"/>
        </w:rPr>
        <w:t>занятии</w:t>
      </w:r>
      <w:r w:rsidR="00311CEF" w:rsidRPr="001E1398">
        <w:rPr>
          <w:rFonts w:ascii="Times New Roman" w:eastAsia="Times New Roman" w:hAnsi="Times New Roman" w:cs="Times New Roman"/>
          <w:color w:val="000000"/>
          <w:sz w:val="24"/>
          <w:szCs w:val="24"/>
        </w:rPr>
        <w:t>, развитию у детей интереса к различным видам деятельности, желанию активно участвовать в продуктивной, одобряемой обществом деятельности, умению организовать свое свободное время.</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b/>
          <w:bCs/>
          <w:iCs/>
          <w:color w:val="000000"/>
          <w:sz w:val="24"/>
          <w:szCs w:val="24"/>
        </w:rPr>
        <w:t>Актуальность программы</w:t>
      </w:r>
      <w:r w:rsidRPr="001E1398">
        <w:rPr>
          <w:rFonts w:ascii="Times New Roman" w:eastAsia="Times New Roman" w:hAnsi="Times New Roman" w:cs="Times New Roman"/>
          <w:color w:val="000000"/>
          <w:sz w:val="24"/>
          <w:szCs w:val="24"/>
        </w:rPr>
        <w:t> обусловлена  потребностью культурной преемственности, самобытности, социокультурной идентичности ребенка и его ориентации в поликультурном пространстве:</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в приобщении детей к родной культуре и народным традициям, прежде всего к истокам русской культуры и духовным корням;</w:t>
      </w:r>
    </w:p>
    <w:p w:rsidR="007D0336"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в  воспитании терпимости к культуре и традициям народов России через познание  культуры народов, населяющих Россию</w:t>
      </w:r>
      <w:r w:rsidR="007D0336">
        <w:rPr>
          <w:rFonts w:ascii="Times New Roman" w:eastAsia="Times New Roman" w:hAnsi="Times New Roman" w:cs="Times New Roman"/>
          <w:color w:val="000000"/>
          <w:sz w:val="24"/>
          <w:szCs w:val="24"/>
        </w:rPr>
        <w:t>;</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xml:space="preserve"> -  </w:t>
      </w:r>
      <w:r w:rsidR="007D0336">
        <w:rPr>
          <w:rFonts w:ascii="Times New Roman" w:eastAsia="Times New Roman" w:hAnsi="Times New Roman" w:cs="Times New Roman"/>
          <w:color w:val="000000"/>
          <w:sz w:val="24"/>
          <w:szCs w:val="24"/>
        </w:rPr>
        <w:t>в</w:t>
      </w:r>
      <w:r w:rsidRPr="001E1398">
        <w:rPr>
          <w:rFonts w:ascii="Times New Roman" w:eastAsia="Times New Roman" w:hAnsi="Times New Roman" w:cs="Times New Roman"/>
          <w:color w:val="000000"/>
          <w:sz w:val="24"/>
          <w:szCs w:val="24"/>
        </w:rPr>
        <w:t xml:space="preserve"> толерантности;</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в воспитании эстетики, через усвоение народной эстетики, этики, традиционных ритуалов и обрядов;</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в усвоении знаний народных традиций, праздников, фольклора.</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b/>
          <w:bCs/>
          <w:iCs/>
          <w:color w:val="000000"/>
          <w:sz w:val="24"/>
          <w:szCs w:val="24"/>
        </w:rPr>
        <w:t>Цель:</w:t>
      </w:r>
      <w:r w:rsidR="007D0336">
        <w:rPr>
          <w:rFonts w:ascii="Times New Roman" w:eastAsia="Times New Roman" w:hAnsi="Times New Roman" w:cs="Times New Roman"/>
          <w:b/>
          <w:bCs/>
          <w:iCs/>
          <w:color w:val="000000"/>
          <w:sz w:val="24"/>
          <w:szCs w:val="24"/>
        </w:rPr>
        <w:t xml:space="preserve"> </w:t>
      </w:r>
      <w:r w:rsidRPr="001E1398">
        <w:rPr>
          <w:rFonts w:ascii="Times New Roman" w:eastAsia="Times New Roman" w:hAnsi="Times New Roman" w:cs="Times New Roman"/>
          <w:color w:val="000000"/>
          <w:sz w:val="24"/>
          <w:szCs w:val="24"/>
        </w:rPr>
        <w:t>Способствовать духовно – нравственному развитию личности ребенка, обладающей чувством национальной гордости, любви к Отечеству, своему народу через ознакомление с народным творчеством и традициями.</w:t>
      </w:r>
    </w:p>
    <w:p w:rsidR="00311CEF" w:rsidRPr="007D0336"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b/>
          <w:bCs/>
          <w:iCs/>
          <w:color w:val="000000"/>
          <w:sz w:val="24"/>
          <w:szCs w:val="24"/>
        </w:rPr>
        <w:t>Задачи:</w:t>
      </w:r>
    </w:p>
    <w:p w:rsidR="00311CEF" w:rsidRPr="001E1398" w:rsidRDefault="007D0336" w:rsidP="00B42CAD">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Cs/>
          <w:color w:val="000000"/>
          <w:sz w:val="24"/>
          <w:szCs w:val="24"/>
          <w:u w:val="single"/>
        </w:rPr>
        <w:t>Обучающие</w:t>
      </w:r>
      <w:r w:rsidR="00311CEF" w:rsidRPr="001E1398">
        <w:rPr>
          <w:rFonts w:ascii="Times New Roman" w:eastAsia="Times New Roman" w:hAnsi="Times New Roman" w:cs="Times New Roman"/>
          <w:i/>
          <w:iCs/>
          <w:color w:val="000000"/>
          <w:sz w:val="24"/>
          <w:szCs w:val="24"/>
          <w:u w:val="single"/>
        </w:rPr>
        <w:t>:</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дать детям представление о фольклоре</w:t>
      </w:r>
      <w:r w:rsidR="007D0336">
        <w:rPr>
          <w:rFonts w:ascii="Times New Roman" w:eastAsia="Times New Roman" w:hAnsi="Times New Roman" w:cs="Times New Roman"/>
          <w:color w:val="000000"/>
          <w:sz w:val="24"/>
          <w:szCs w:val="24"/>
        </w:rPr>
        <w:t>,</w:t>
      </w:r>
      <w:r w:rsidRPr="001E1398">
        <w:rPr>
          <w:rFonts w:ascii="Times New Roman" w:eastAsia="Times New Roman" w:hAnsi="Times New Roman" w:cs="Times New Roman"/>
          <w:color w:val="000000"/>
          <w:sz w:val="24"/>
          <w:szCs w:val="24"/>
        </w:rPr>
        <w:t xml:space="preserve"> как источнике народной мудрости, красоты и жизненной силы,</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xml:space="preserve">- </w:t>
      </w:r>
      <w:r w:rsidR="007D0336">
        <w:rPr>
          <w:rFonts w:ascii="Times New Roman" w:eastAsia="Times New Roman" w:hAnsi="Times New Roman" w:cs="Times New Roman"/>
          <w:color w:val="000000"/>
          <w:sz w:val="24"/>
          <w:szCs w:val="24"/>
        </w:rPr>
        <w:t>обеспечить знание традиционного</w:t>
      </w:r>
      <w:r w:rsidRPr="001E1398">
        <w:rPr>
          <w:rFonts w:ascii="Times New Roman" w:eastAsia="Times New Roman" w:hAnsi="Times New Roman" w:cs="Times New Roman"/>
          <w:color w:val="000000"/>
          <w:sz w:val="24"/>
          <w:szCs w:val="24"/>
        </w:rPr>
        <w:t>,  музыкально-поэтического творчества, доступного для освоения в детском возрасте;</w:t>
      </w:r>
    </w:p>
    <w:p w:rsidR="00311CEF" w:rsidRPr="001E1398" w:rsidRDefault="007D0336"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Воспитательные</w:t>
      </w:r>
      <w:r>
        <w:rPr>
          <w:rFonts w:ascii="Times New Roman" w:eastAsia="Times New Roman" w:hAnsi="Times New Roman" w:cs="Times New Roman"/>
          <w:i/>
          <w:iCs/>
          <w:color w:val="000000"/>
          <w:sz w:val="24"/>
          <w:szCs w:val="24"/>
          <w:u w:val="single"/>
        </w:rPr>
        <w:t>:</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xml:space="preserve">- </w:t>
      </w:r>
      <w:r w:rsidR="007D0336">
        <w:rPr>
          <w:rFonts w:ascii="Times New Roman" w:eastAsia="Times New Roman" w:hAnsi="Times New Roman" w:cs="Times New Roman"/>
          <w:color w:val="000000"/>
          <w:sz w:val="24"/>
          <w:szCs w:val="24"/>
        </w:rPr>
        <w:t>воспитать</w:t>
      </w:r>
      <w:r w:rsidRPr="001E1398">
        <w:rPr>
          <w:rFonts w:ascii="Times New Roman" w:eastAsia="Times New Roman" w:hAnsi="Times New Roman" w:cs="Times New Roman"/>
          <w:color w:val="000000"/>
          <w:sz w:val="24"/>
          <w:szCs w:val="24"/>
        </w:rPr>
        <w:t xml:space="preserve"> нравственные человеческие качества: человеколюбие, честность, уважительное, бережное и добросовестное отношение к традициям родного края, уважение к взрослым и сверстникам;</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формировать национальное самосознание учащихся, уважение к своему народу;</w:t>
      </w:r>
    </w:p>
    <w:p w:rsidR="00311CEF" w:rsidRPr="007D0336" w:rsidRDefault="007D0336"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Развивающие</w:t>
      </w:r>
      <w:r w:rsidR="00311CEF" w:rsidRPr="007D0336">
        <w:rPr>
          <w:rFonts w:ascii="Times New Roman" w:eastAsia="Times New Roman" w:hAnsi="Times New Roman" w:cs="Times New Roman"/>
          <w:iCs/>
          <w:color w:val="000000"/>
          <w:sz w:val="24"/>
          <w:szCs w:val="24"/>
          <w:u w:val="single"/>
        </w:rPr>
        <w:t>:</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развивать творческие способности учащихся;</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развивать активное восприятие музыки посредством музыкального фольклора;</w:t>
      </w:r>
    </w:p>
    <w:p w:rsidR="00311CEF"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формировать навыки пения, пения в движении (хороводы), навыки сценического мастерства.</w:t>
      </w:r>
    </w:p>
    <w:p w:rsidR="005F284A" w:rsidRPr="005F284A" w:rsidRDefault="005F284A" w:rsidP="00B42CAD">
      <w:pPr>
        <w:spacing w:after="0" w:line="240" w:lineRule="auto"/>
        <w:jc w:val="both"/>
        <w:rPr>
          <w:rFonts w:ascii="Times New Roman" w:eastAsia="Times New Roman" w:hAnsi="Times New Roman" w:cs="Times New Roman"/>
          <w:b/>
          <w:sz w:val="24"/>
          <w:szCs w:val="24"/>
        </w:rPr>
      </w:pPr>
      <w:r w:rsidRPr="008F6EB9">
        <w:rPr>
          <w:rFonts w:ascii="Times New Roman" w:eastAsia="Times New Roman" w:hAnsi="Times New Roman" w:cs="Times New Roman"/>
          <w:b/>
          <w:sz w:val="24"/>
          <w:szCs w:val="24"/>
        </w:rPr>
        <w:t>Основные принципы, положенные в основу программы:</w:t>
      </w:r>
    </w:p>
    <w:p w:rsidR="005F284A" w:rsidRPr="005F284A" w:rsidRDefault="005F284A" w:rsidP="00B42CAD">
      <w:pPr>
        <w:numPr>
          <w:ilvl w:val="0"/>
          <w:numId w:val="8"/>
        </w:numPr>
        <w:spacing w:after="0" w:line="240" w:lineRule="auto"/>
        <w:ind w:left="0"/>
        <w:jc w:val="both"/>
        <w:rPr>
          <w:rFonts w:ascii="Times New Roman" w:eastAsia="Times New Roman" w:hAnsi="Times New Roman" w:cs="Times New Roman"/>
          <w:sz w:val="24"/>
          <w:szCs w:val="24"/>
        </w:rPr>
      </w:pPr>
      <w:r w:rsidRPr="005F284A">
        <w:rPr>
          <w:rFonts w:ascii="Times New Roman" w:eastAsia="Times New Roman" w:hAnsi="Times New Roman" w:cs="Times New Roman"/>
          <w:sz w:val="24"/>
          <w:szCs w:val="24"/>
        </w:rPr>
        <w:t>принцип доступности, учитывающий индивидуальные особенности каждого ребенка, создание благоприятных условий для их развития;</w:t>
      </w:r>
    </w:p>
    <w:p w:rsidR="005F284A" w:rsidRPr="005F284A" w:rsidRDefault="005F284A" w:rsidP="00B42CAD">
      <w:pPr>
        <w:numPr>
          <w:ilvl w:val="0"/>
          <w:numId w:val="8"/>
        </w:numPr>
        <w:spacing w:after="0" w:line="240" w:lineRule="auto"/>
        <w:ind w:left="0"/>
        <w:jc w:val="both"/>
        <w:rPr>
          <w:rFonts w:ascii="Times New Roman" w:eastAsia="Times New Roman" w:hAnsi="Times New Roman" w:cs="Times New Roman"/>
          <w:sz w:val="24"/>
          <w:szCs w:val="24"/>
        </w:rPr>
      </w:pPr>
      <w:r w:rsidRPr="005F284A">
        <w:rPr>
          <w:rFonts w:ascii="Times New Roman" w:eastAsia="Times New Roman" w:hAnsi="Times New Roman" w:cs="Times New Roman"/>
          <w:sz w:val="24"/>
          <w:szCs w:val="24"/>
        </w:rPr>
        <w:t>принцип демократичности, предполагающий сотрудничество учителя и ученика;</w:t>
      </w:r>
    </w:p>
    <w:p w:rsidR="005F284A" w:rsidRPr="005F284A" w:rsidRDefault="005F284A" w:rsidP="00B42CAD">
      <w:pPr>
        <w:numPr>
          <w:ilvl w:val="0"/>
          <w:numId w:val="8"/>
        </w:numPr>
        <w:spacing w:after="0" w:line="240" w:lineRule="auto"/>
        <w:ind w:left="0"/>
        <w:jc w:val="both"/>
        <w:rPr>
          <w:rFonts w:ascii="Times New Roman" w:eastAsia="Times New Roman" w:hAnsi="Times New Roman" w:cs="Times New Roman"/>
          <w:sz w:val="24"/>
          <w:szCs w:val="24"/>
        </w:rPr>
      </w:pPr>
      <w:r w:rsidRPr="005F284A">
        <w:rPr>
          <w:rFonts w:ascii="Times New Roman" w:eastAsia="Times New Roman" w:hAnsi="Times New Roman" w:cs="Times New Roman"/>
          <w:sz w:val="24"/>
          <w:szCs w:val="24"/>
        </w:rPr>
        <w:t>научности, предполагающий отбор материала из научных источников, проверенных практикой;</w:t>
      </w:r>
    </w:p>
    <w:p w:rsidR="005F284A" w:rsidRPr="005F284A" w:rsidRDefault="005F284A" w:rsidP="00B42CAD">
      <w:pPr>
        <w:numPr>
          <w:ilvl w:val="0"/>
          <w:numId w:val="8"/>
        </w:numPr>
        <w:spacing w:after="0" w:line="240" w:lineRule="auto"/>
        <w:ind w:left="0"/>
        <w:jc w:val="both"/>
        <w:rPr>
          <w:rFonts w:ascii="Times New Roman" w:eastAsia="Times New Roman" w:hAnsi="Times New Roman" w:cs="Times New Roman"/>
          <w:sz w:val="24"/>
          <w:szCs w:val="24"/>
        </w:rPr>
      </w:pPr>
      <w:r w:rsidRPr="005F284A">
        <w:rPr>
          <w:rFonts w:ascii="Times New Roman" w:eastAsia="Times New Roman" w:hAnsi="Times New Roman" w:cs="Times New Roman"/>
          <w:sz w:val="24"/>
          <w:szCs w:val="24"/>
        </w:rPr>
        <w:t>систематичности и последовательности – знание в программе даются в определенной системе, накапливая запас знаний, дети могут применять их на практике.</w:t>
      </w:r>
    </w:p>
    <w:p w:rsidR="00311CEF" w:rsidRPr="007D0336"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b/>
          <w:bCs/>
          <w:iCs/>
          <w:color w:val="000000"/>
          <w:sz w:val="24"/>
          <w:szCs w:val="24"/>
        </w:rPr>
        <w:t>Описание ценностных ориентиров содержания программы:</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Ценность истины</w:t>
      </w:r>
      <w:r w:rsidRPr="001E1398">
        <w:rPr>
          <w:rFonts w:ascii="Times New Roman" w:eastAsia="Times New Roman" w:hAnsi="Times New Roman" w:cs="Times New Roman"/>
          <w:color w:val="000000"/>
          <w:sz w:val="24"/>
          <w:szCs w:val="24"/>
        </w:rPr>
        <w:t> – это ценность научного познания как части культуры человечества, разума, понимания сущности бытия, мироздания.</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Ценность человека</w:t>
      </w:r>
      <w:r w:rsidRPr="001E1398">
        <w:rPr>
          <w:rFonts w:ascii="Times New Roman" w:eastAsia="Times New Roman" w:hAnsi="Times New Roman" w:cs="Times New Roman"/>
          <w:i/>
          <w:iCs/>
          <w:color w:val="000000"/>
          <w:sz w:val="24"/>
          <w:szCs w:val="24"/>
          <w:u w:val="single"/>
        </w:rPr>
        <w:t>,</w:t>
      </w:r>
      <w:r w:rsidRPr="001E1398">
        <w:rPr>
          <w:rFonts w:ascii="Times New Roman" w:eastAsia="Times New Roman" w:hAnsi="Times New Roman" w:cs="Times New Roman"/>
          <w:color w:val="000000"/>
          <w:sz w:val="24"/>
          <w:szCs w:val="24"/>
        </w:rPr>
        <w:t> как разумного существа, стремящегося к познанию мира и самосовершенствованию.</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lastRenderedPageBreak/>
        <w:t>Ценность труда и творчества</w:t>
      </w:r>
      <w:r w:rsidRPr="001E1398">
        <w:rPr>
          <w:rFonts w:ascii="Times New Roman" w:eastAsia="Times New Roman" w:hAnsi="Times New Roman" w:cs="Times New Roman"/>
          <w:i/>
          <w:iCs/>
          <w:color w:val="000000"/>
          <w:sz w:val="24"/>
          <w:szCs w:val="24"/>
          <w:u w:val="single"/>
        </w:rPr>
        <w:t>,</w:t>
      </w:r>
      <w:r w:rsidRPr="001E1398">
        <w:rPr>
          <w:rFonts w:ascii="Times New Roman" w:eastAsia="Times New Roman" w:hAnsi="Times New Roman" w:cs="Times New Roman"/>
          <w:color w:val="000000"/>
          <w:sz w:val="24"/>
          <w:szCs w:val="24"/>
        </w:rPr>
        <w:t> как естественного условия человеческой деятельности и жизни.</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Ценность свободы</w:t>
      </w:r>
      <w:r w:rsidRPr="001E1398">
        <w:rPr>
          <w:rFonts w:ascii="Times New Roman" w:eastAsia="Times New Roman" w:hAnsi="Times New Roman" w:cs="Times New Roman"/>
          <w:color w:val="000000"/>
          <w:sz w:val="24"/>
          <w:szCs w:val="24"/>
        </w:rPr>
        <w:t>, как свободы выбора и предъявления человеком своих мыслей и поступков, но свободы, естественно ограниченной нормами и правилами поведения в обществе.</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Ценность гражданственности</w:t>
      </w:r>
      <w:r w:rsidRPr="001E1398">
        <w:rPr>
          <w:rFonts w:ascii="Times New Roman" w:eastAsia="Times New Roman" w:hAnsi="Times New Roman" w:cs="Times New Roman"/>
          <w:color w:val="000000"/>
          <w:sz w:val="24"/>
          <w:szCs w:val="24"/>
        </w:rPr>
        <w:t> – осознание человеком себя как члена общества, народа, представителя страны и государства.</w:t>
      </w:r>
    </w:p>
    <w:p w:rsidR="00311CEF" w:rsidRPr="001E1398"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Ценность патриотизма</w:t>
      </w:r>
      <w:r w:rsidRPr="001E1398">
        <w:rPr>
          <w:rFonts w:ascii="Times New Roman" w:eastAsia="Times New Roman" w:hAnsi="Times New Roman" w:cs="Times New Roman"/>
          <w:color w:val="000000"/>
          <w:sz w:val="24"/>
          <w:szCs w:val="24"/>
        </w:rPr>
        <w:t> – одно из проявлений духовной зрелости человека, выражающееся в любви к России,  народу, в осознанном желании служить Отечеству.</w:t>
      </w:r>
    </w:p>
    <w:p w:rsidR="00176309" w:rsidRDefault="00311CEF" w:rsidP="00B42CAD">
      <w:pPr>
        <w:shd w:val="clear" w:color="auto" w:fill="FFFFFF"/>
        <w:spacing w:after="0" w:line="240" w:lineRule="auto"/>
        <w:jc w:val="both"/>
        <w:rPr>
          <w:rFonts w:ascii="Times New Roman" w:eastAsia="Times New Roman" w:hAnsi="Times New Roman" w:cs="Times New Roman"/>
          <w:color w:val="000000"/>
          <w:sz w:val="24"/>
          <w:szCs w:val="24"/>
        </w:rPr>
      </w:pPr>
      <w:r w:rsidRPr="007D0336">
        <w:rPr>
          <w:rFonts w:ascii="Times New Roman" w:eastAsia="Times New Roman" w:hAnsi="Times New Roman" w:cs="Times New Roman"/>
          <w:iCs/>
          <w:color w:val="000000"/>
          <w:sz w:val="24"/>
          <w:szCs w:val="24"/>
          <w:u w:val="single"/>
        </w:rPr>
        <w:t>Ценность искусства и литературы</w:t>
      </w:r>
      <w:r w:rsidRPr="001E1398">
        <w:rPr>
          <w:rFonts w:ascii="Times New Roman" w:eastAsia="Times New Roman" w:hAnsi="Times New Roman" w:cs="Times New Roman"/>
          <w:color w:val="000000"/>
          <w:sz w:val="24"/>
          <w:szCs w:val="24"/>
        </w:rPr>
        <w:t> -  как способ  познания красоты, гармонии, духовного мира человека, нравственного выбора, смысла жизни, эстетического развития человека.</w:t>
      </w:r>
    </w:p>
    <w:p w:rsidR="007E1C30" w:rsidRPr="007E1C30" w:rsidRDefault="007D0336" w:rsidP="00B42CAD">
      <w:pPr>
        <w:spacing w:after="0" w:line="240" w:lineRule="auto"/>
        <w:jc w:val="both"/>
        <w:rPr>
          <w:rFonts w:ascii="Times New Roman" w:hAnsi="Times New Roman" w:cs="Times New Roman"/>
          <w:sz w:val="24"/>
          <w:szCs w:val="24"/>
        </w:rPr>
      </w:pPr>
      <w:r>
        <w:rPr>
          <w:rFonts w:ascii="Times New Roman" w:eastAsia="Times New Roman" w:hAnsi="Times New Roman" w:cs="Times New Roman"/>
          <w:b/>
          <w:bCs/>
          <w:color w:val="000000"/>
          <w:sz w:val="24"/>
          <w:szCs w:val="24"/>
        </w:rPr>
        <w:t>Возраст учащихся</w:t>
      </w:r>
      <w:r w:rsidR="00176309">
        <w:rPr>
          <w:rFonts w:ascii="Times New Roman" w:eastAsia="Times New Roman" w:hAnsi="Times New Roman" w:cs="Times New Roman"/>
          <w:b/>
          <w:bCs/>
          <w:color w:val="000000"/>
          <w:sz w:val="24"/>
          <w:szCs w:val="24"/>
        </w:rPr>
        <w:t xml:space="preserve">: </w:t>
      </w:r>
      <w:r w:rsidR="00176309" w:rsidRPr="007E1C30">
        <w:rPr>
          <w:rFonts w:ascii="Times New Roman" w:eastAsia="Times New Roman" w:hAnsi="Times New Roman" w:cs="Times New Roman"/>
          <w:bCs/>
          <w:color w:val="000000"/>
          <w:sz w:val="24"/>
          <w:szCs w:val="24"/>
        </w:rPr>
        <w:t>10-16 лет</w:t>
      </w:r>
      <w:r w:rsidR="007E1C30" w:rsidRPr="007E1C30">
        <w:rPr>
          <w:rFonts w:ascii="Times New Roman" w:eastAsia="Times New Roman" w:hAnsi="Times New Roman" w:cs="Times New Roman"/>
          <w:bCs/>
          <w:color w:val="000000"/>
          <w:sz w:val="24"/>
          <w:szCs w:val="24"/>
        </w:rPr>
        <w:t>.</w:t>
      </w:r>
      <w:r w:rsidR="007E1C30" w:rsidRPr="007E1C30">
        <w:rPr>
          <w:rFonts w:ascii="Times New Roman" w:eastAsia="Times New Roman" w:hAnsi="Times New Roman" w:cs="Times New Roman"/>
          <w:b/>
          <w:bCs/>
          <w:color w:val="000000"/>
          <w:sz w:val="24"/>
          <w:szCs w:val="24"/>
        </w:rPr>
        <w:t xml:space="preserve"> </w:t>
      </w:r>
      <w:r w:rsidR="007E1C30" w:rsidRPr="007E1C30">
        <w:rPr>
          <w:rFonts w:ascii="Times New Roman" w:hAnsi="Times New Roman" w:cs="Times New Roman"/>
          <w:sz w:val="24"/>
          <w:szCs w:val="24"/>
        </w:rPr>
        <w:t>В одной группе занимаются до 15 человек. Каждый учащийся имеет право на:</w:t>
      </w:r>
    </w:p>
    <w:p w:rsidR="007E1C30" w:rsidRPr="007E1C30" w:rsidRDefault="007E1C30" w:rsidP="00B42CAD">
      <w:pPr>
        <w:spacing w:after="0" w:line="240" w:lineRule="auto"/>
        <w:jc w:val="both"/>
        <w:rPr>
          <w:rFonts w:ascii="Times New Roman" w:hAnsi="Times New Roman" w:cs="Times New Roman"/>
          <w:sz w:val="24"/>
          <w:szCs w:val="24"/>
        </w:rPr>
      </w:pPr>
      <w:r w:rsidRPr="007E1C30">
        <w:rPr>
          <w:rFonts w:ascii="Times New Roman" w:hAnsi="Times New Roman" w:cs="Times New Roman"/>
          <w:sz w:val="24"/>
          <w:szCs w:val="24"/>
        </w:rPr>
        <w:t>- участие в любом мероприятии;</w:t>
      </w:r>
    </w:p>
    <w:p w:rsidR="007E1C30" w:rsidRPr="007E1C30" w:rsidRDefault="007E1C30" w:rsidP="00B42CAD">
      <w:pPr>
        <w:spacing w:after="0" w:line="240" w:lineRule="auto"/>
        <w:jc w:val="both"/>
        <w:rPr>
          <w:rFonts w:ascii="Times New Roman" w:hAnsi="Times New Roman" w:cs="Times New Roman"/>
          <w:sz w:val="24"/>
          <w:szCs w:val="24"/>
        </w:rPr>
      </w:pPr>
      <w:r w:rsidRPr="007E1C30">
        <w:rPr>
          <w:rFonts w:ascii="Times New Roman" w:hAnsi="Times New Roman" w:cs="Times New Roman"/>
          <w:sz w:val="24"/>
          <w:szCs w:val="24"/>
        </w:rPr>
        <w:t>- выбор любой роли;</w:t>
      </w:r>
    </w:p>
    <w:p w:rsidR="007E1C30" w:rsidRPr="007E1C30" w:rsidRDefault="007E1C30" w:rsidP="00B42CAD">
      <w:pPr>
        <w:spacing w:after="0" w:line="240" w:lineRule="auto"/>
        <w:jc w:val="both"/>
        <w:rPr>
          <w:rFonts w:ascii="Times New Roman" w:hAnsi="Times New Roman" w:cs="Times New Roman"/>
          <w:sz w:val="24"/>
          <w:szCs w:val="24"/>
        </w:rPr>
      </w:pPr>
      <w:r w:rsidRPr="007E1C30">
        <w:rPr>
          <w:rFonts w:ascii="Times New Roman" w:hAnsi="Times New Roman" w:cs="Times New Roman"/>
          <w:sz w:val="24"/>
          <w:szCs w:val="24"/>
        </w:rPr>
        <w:t>- равноправное участие в коллективной творческой деятельности.</w:t>
      </w:r>
    </w:p>
    <w:p w:rsidR="007D0336" w:rsidRPr="007E1C30" w:rsidRDefault="007D0336" w:rsidP="00B42CAD">
      <w:pPr>
        <w:shd w:val="clear" w:color="auto" w:fill="FFFFFF"/>
        <w:spacing w:after="0" w:line="240" w:lineRule="auto"/>
        <w:jc w:val="both"/>
        <w:rPr>
          <w:rFonts w:ascii="Times New Roman" w:eastAsia="Times New Roman" w:hAnsi="Times New Roman" w:cs="Times New Roman"/>
          <w:b/>
          <w:bCs/>
          <w:color w:val="000000"/>
          <w:sz w:val="24"/>
          <w:szCs w:val="24"/>
        </w:rPr>
      </w:pPr>
      <w:r w:rsidRPr="007E1C30">
        <w:rPr>
          <w:rFonts w:ascii="Times New Roman" w:eastAsia="Times New Roman" w:hAnsi="Times New Roman" w:cs="Times New Roman"/>
          <w:b/>
          <w:bCs/>
          <w:color w:val="000000"/>
          <w:sz w:val="24"/>
          <w:szCs w:val="24"/>
        </w:rPr>
        <w:t>Срок реализации</w:t>
      </w:r>
      <w:r w:rsidR="00176309" w:rsidRPr="007E1C30">
        <w:rPr>
          <w:rFonts w:ascii="Times New Roman" w:eastAsia="Times New Roman" w:hAnsi="Times New Roman" w:cs="Times New Roman"/>
          <w:b/>
          <w:bCs/>
          <w:color w:val="000000"/>
          <w:sz w:val="24"/>
          <w:szCs w:val="24"/>
        </w:rPr>
        <w:t xml:space="preserve">: </w:t>
      </w:r>
      <w:r w:rsidR="00176309" w:rsidRPr="00822F48">
        <w:rPr>
          <w:rFonts w:ascii="Times New Roman" w:eastAsia="Times New Roman" w:hAnsi="Times New Roman" w:cs="Times New Roman"/>
          <w:bCs/>
          <w:color w:val="000000"/>
          <w:sz w:val="24"/>
          <w:szCs w:val="24"/>
        </w:rPr>
        <w:t>1 год.</w:t>
      </w:r>
    </w:p>
    <w:p w:rsidR="00176309" w:rsidRPr="00176309" w:rsidRDefault="00176309" w:rsidP="00B42CAD">
      <w:pPr>
        <w:shd w:val="clear" w:color="auto" w:fill="FFFFFF"/>
        <w:spacing w:after="0" w:line="240" w:lineRule="auto"/>
        <w:jc w:val="both"/>
        <w:rPr>
          <w:rFonts w:ascii="Times New Roman" w:eastAsia="Times New Roman" w:hAnsi="Times New Roman" w:cs="Times New Roman"/>
          <w:bCs/>
          <w:color w:val="000000"/>
          <w:sz w:val="24"/>
          <w:szCs w:val="24"/>
        </w:rPr>
      </w:pPr>
      <w:r w:rsidRPr="00176309">
        <w:rPr>
          <w:rFonts w:ascii="Times New Roman" w:eastAsia="Times New Roman" w:hAnsi="Times New Roman" w:cs="Times New Roman"/>
          <w:bCs/>
          <w:color w:val="000000"/>
          <w:sz w:val="24"/>
          <w:szCs w:val="24"/>
        </w:rPr>
        <w:t>Год обучения рассчитан на 144 часа.</w:t>
      </w:r>
    </w:p>
    <w:p w:rsidR="007D0336" w:rsidRDefault="007D0336" w:rsidP="00B42CAD">
      <w:pPr>
        <w:shd w:val="clear" w:color="auto" w:fill="FFFFFF"/>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Режим занятий</w:t>
      </w:r>
      <w:r w:rsidR="00176309">
        <w:rPr>
          <w:rFonts w:ascii="Times New Roman" w:eastAsia="Times New Roman" w:hAnsi="Times New Roman" w:cs="Times New Roman"/>
          <w:b/>
          <w:bCs/>
          <w:color w:val="000000"/>
          <w:sz w:val="24"/>
          <w:szCs w:val="24"/>
        </w:rPr>
        <w:t xml:space="preserve">: </w:t>
      </w:r>
    </w:p>
    <w:p w:rsidR="00176309" w:rsidRPr="00176309" w:rsidRDefault="00176309" w:rsidP="00B42CAD">
      <w:pPr>
        <w:shd w:val="clear" w:color="auto" w:fill="FFFFFF"/>
        <w:spacing w:after="0" w:line="240" w:lineRule="auto"/>
        <w:jc w:val="both"/>
        <w:rPr>
          <w:rFonts w:ascii="Times New Roman" w:eastAsia="Times New Roman" w:hAnsi="Times New Roman" w:cs="Times New Roman"/>
          <w:bCs/>
          <w:color w:val="000000"/>
          <w:sz w:val="24"/>
          <w:szCs w:val="24"/>
        </w:rPr>
      </w:pPr>
      <w:r w:rsidRPr="00176309">
        <w:rPr>
          <w:rFonts w:ascii="Times New Roman" w:eastAsia="Times New Roman" w:hAnsi="Times New Roman" w:cs="Times New Roman"/>
          <w:bCs/>
          <w:color w:val="000000"/>
          <w:sz w:val="24"/>
          <w:szCs w:val="24"/>
        </w:rPr>
        <w:t>Занятия проводятся 2 раза в неделю по 2 часа с перерывом 10 минут.</w:t>
      </w:r>
    </w:p>
    <w:p w:rsidR="007D0336" w:rsidRDefault="007D0336" w:rsidP="00B42CAD">
      <w:pPr>
        <w:shd w:val="clear" w:color="auto" w:fill="FFFFFF"/>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Формы и методы обучения</w:t>
      </w:r>
    </w:p>
    <w:p w:rsidR="007E1C30" w:rsidRDefault="007E1C30" w:rsidP="00B42CAD">
      <w:pPr>
        <w:spacing w:after="0" w:line="240" w:lineRule="auto"/>
        <w:jc w:val="both"/>
        <w:rPr>
          <w:rFonts w:ascii="Times New Roman" w:hAnsi="Times New Roman" w:cs="Times New Roman"/>
          <w:sz w:val="24"/>
          <w:szCs w:val="24"/>
        </w:rPr>
      </w:pPr>
      <w:r w:rsidRPr="007E1C30">
        <w:rPr>
          <w:rFonts w:ascii="Times New Roman" w:hAnsi="Times New Roman" w:cs="Times New Roman"/>
          <w:sz w:val="24"/>
          <w:szCs w:val="24"/>
        </w:rPr>
        <w:t>Основное содержание программы составляет практическая деятельность. При этом обучение учащихся проходит индивидуально, коллективно, с учетом их способностей и их возможностей. Работа на занятиях строится по традициям народной педагогики: «от учителя к ученику» и «от старшего к младшему», поскольку в одной группе занимаются дети разного возраста.</w:t>
      </w:r>
    </w:p>
    <w:p w:rsidR="008F6EB9" w:rsidRDefault="008F6EB9" w:rsidP="00B42CAD">
      <w:pPr>
        <w:pStyle w:val="c16"/>
        <w:spacing w:before="0" w:beforeAutospacing="0" w:after="0" w:afterAutospacing="0"/>
        <w:jc w:val="both"/>
      </w:pPr>
      <w:r>
        <w:rPr>
          <w:rStyle w:val="c11"/>
        </w:rPr>
        <w:t>Формы занятий:</w:t>
      </w:r>
      <w:r>
        <w:rPr>
          <w:rStyle w:val="c35"/>
        </w:rPr>
        <w:t> индивидуальная, групповая, работа по подгруппам, и др. (акция, конкурс,  экскурсия, творческий отчёт, лекция, и др.).</w:t>
      </w:r>
    </w:p>
    <w:p w:rsidR="008F6EB9" w:rsidRPr="008F6EB9" w:rsidRDefault="008F6EB9" w:rsidP="00B42CAD">
      <w:pPr>
        <w:spacing w:after="0" w:line="240" w:lineRule="auto"/>
        <w:jc w:val="both"/>
        <w:rPr>
          <w:rFonts w:ascii="Times New Roman" w:eastAsia="Times New Roman" w:hAnsi="Times New Roman" w:cs="Times New Roman"/>
          <w:sz w:val="24"/>
          <w:szCs w:val="24"/>
        </w:rPr>
      </w:pPr>
      <w:r w:rsidRPr="008F6EB9">
        <w:rPr>
          <w:rFonts w:ascii="Times New Roman" w:eastAsia="Times New Roman" w:hAnsi="Times New Roman" w:cs="Times New Roman"/>
          <w:sz w:val="24"/>
          <w:szCs w:val="24"/>
        </w:rPr>
        <w:t>Методы работы:</w:t>
      </w:r>
    </w:p>
    <w:p w:rsidR="008F6EB9" w:rsidRPr="008F6EB9" w:rsidRDefault="008F6EB9" w:rsidP="00B42CAD">
      <w:pPr>
        <w:numPr>
          <w:ilvl w:val="0"/>
          <w:numId w:val="9"/>
        </w:numPr>
        <w:tabs>
          <w:tab w:val="clear" w:pos="720"/>
          <w:tab w:val="num" w:pos="284"/>
        </w:tabs>
        <w:spacing w:after="0" w:line="240" w:lineRule="auto"/>
        <w:ind w:left="0" w:firstLine="0"/>
        <w:jc w:val="both"/>
        <w:rPr>
          <w:rFonts w:ascii="Times New Roman" w:eastAsia="Times New Roman" w:hAnsi="Times New Roman" w:cs="Times New Roman"/>
          <w:sz w:val="24"/>
          <w:szCs w:val="24"/>
        </w:rPr>
      </w:pPr>
      <w:r w:rsidRPr="008F6EB9">
        <w:rPr>
          <w:rFonts w:ascii="Times New Roman" w:eastAsia="Times New Roman" w:hAnsi="Times New Roman" w:cs="Times New Roman"/>
          <w:sz w:val="24"/>
          <w:szCs w:val="24"/>
        </w:rPr>
        <w:t>словесные методы: рассказ, беседа, сообщения - эти методы способствуют обогащению теоретических знаний детей, являются источником новой информации.</w:t>
      </w:r>
    </w:p>
    <w:p w:rsidR="008F6EB9" w:rsidRPr="008F6EB9" w:rsidRDefault="008F6EB9" w:rsidP="00B42CAD">
      <w:pPr>
        <w:numPr>
          <w:ilvl w:val="0"/>
          <w:numId w:val="9"/>
        </w:numPr>
        <w:tabs>
          <w:tab w:val="clear" w:pos="720"/>
          <w:tab w:val="num" w:pos="284"/>
        </w:tabs>
        <w:spacing w:after="0" w:line="240" w:lineRule="auto"/>
        <w:ind w:left="0" w:firstLine="0"/>
        <w:jc w:val="both"/>
        <w:rPr>
          <w:rFonts w:ascii="Times New Roman" w:eastAsia="Times New Roman" w:hAnsi="Times New Roman" w:cs="Times New Roman"/>
          <w:sz w:val="24"/>
          <w:szCs w:val="24"/>
        </w:rPr>
      </w:pPr>
      <w:r w:rsidRPr="008F6EB9">
        <w:rPr>
          <w:rFonts w:ascii="Times New Roman" w:eastAsia="Times New Roman" w:hAnsi="Times New Roman" w:cs="Times New Roman"/>
          <w:sz w:val="24"/>
          <w:szCs w:val="24"/>
        </w:rPr>
        <w:t>наглядные методы: демонстрации рисунков, плакатов, схем, коллекций, иллюстраций. Наглядные методы дают возможность более детального обследования объектов, дополняют словесные методы, способствуют развитию мышления детей;</w:t>
      </w:r>
    </w:p>
    <w:p w:rsidR="008F6EB9" w:rsidRPr="008F6EB9" w:rsidRDefault="008F6EB9" w:rsidP="00B42CAD">
      <w:pPr>
        <w:numPr>
          <w:ilvl w:val="0"/>
          <w:numId w:val="9"/>
        </w:numPr>
        <w:tabs>
          <w:tab w:val="clear" w:pos="720"/>
          <w:tab w:val="num" w:pos="284"/>
        </w:tabs>
        <w:spacing w:after="0" w:line="240" w:lineRule="auto"/>
        <w:ind w:left="0" w:firstLine="0"/>
        <w:jc w:val="both"/>
        <w:rPr>
          <w:rFonts w:ascii="Times New Roman" w:eastAsia="Times New Roman" w:hAnsi="Times New Roman" w:cs="Times New Roman"/>
          <w:sz w:val="24"/>
          <w:szCs w:val="24"/>
        </w:rPr>
      </w:pPr>
      <w:r w:rsidRPr="008F6EB9">
        <w:rPr>
          <w:rFonts w:ascii="Times New Roman" w:eastAsia="Times New Roman" w:hAnsi="Times New Roman" w:cs="Times New Roman"/>
          <w:sz w:val="24"/>
          <w:szCs w:val="24"/>
        </w:rPr>
        <w:t xml:space="preserve">практические методы: изготовление рисунков, плакатов, схем, практические работы. Практические методы позволяют воплотить теоретические знания на практике, способствуют </w:t>
      </w:r>
      <w:r>
        <w:rPr>
          <w:rFonts w:ascii="Times New Roman" w:eastAsia="Times New Roman" w:hAnsi="Times New Roman" w:cs="Times New Roman"/>
          <w:sz w:val="24"/>
          <w:szCs w:val="24"/>
        </w:rPr>
        <w:t>развитию навыков и умение детей;</w:t>
      </w:r>
    </w:p>
    <w:p w:rsidR="008F6EB9" w:rsidRPr="008F6EB9" w:rsidRDefault="008F6EB9" w:rsidP="00B42CAD">
      <w:pPr>
        <w:numPr>
          <w:ilvl w:val="0"/>
          <w:numId w:val="9"/>
        </w:numPr>
        <w:tabs>
          <w:tab w:val="clear" w:pos="720"/>
          <w:tab w:val="num" w:pos="284"/>
        </w:tabs>
        <w:spacing w:after="0" w:line="240" w:lineRule="auto"/>
        <w:ind w:left="0" w:firstLine="0"/>
        <w:jc w:val="both"/>
        <w:rPr>
          <w:rFonts w:ascii="Times New Roman" w:eastAsia="Times New Roman" w:hAnsi="Times New Roman" w:cs="Times New Roman"/>
          <w:sz w:val="24"/>
          <w:szCs w:val="24"/>
        </w:rPr>
      </w:pPr>
      <w:r w:rsidRPr="008F6EB9">
        <w:rPr>
          <w:rFonts w:ascii="Times New Roman" w:eastAsia="Times New Roman" w:hAnsi="Times New Roman" w:cs="Times New Roman"/>
          <w:sz w:val="24"/>
          <w:szCs w:val="24"/>
        </w:rPr>
        <w:t xml:space="preserve">экскурсии, занятия-встречи, практические работы. Такие формы работы позволяют детям почувствовать их причастность к культурному наследию кряшенского народа, его ценностям. </w:t>
      </w:r>
    </w:p>
    <w:p w:rsidR="008F6EB9" w:rsidRPr="008F6EB9" w:rsidRDefault="008F6EB9" w:rsidP="00B42CAD">
      <w:pPr>
        <w:spacing w:after="0" w:line="240" w:lineRule="auto"/>
        <w:jc w:val="both"/>
        <w:rPr>
          <w:rFonts w:ascii="Times New Roman" w:eastAsia="Times New Roman" w:hAnsi="Times New Roman" w:cs="Times New Roman"/>
          <w:sz w:val="24"/>
          <w:szCs w:val="24"/>
        </w:rPr>
      </w:pPr>
      <w:r w:rsidRPr="008F6EB9">
        <w:rPr>
          <w:rFonts w:ascii="Times New Roman" w:eastAsia="Times New Roman" w:hAnsi="Times New Roman" w:cs="Times New Roman"/>
          <w:sz w:val="24"/>
          <w:szCs w:val="24"/>
        </w:rPr>
        <w:t xml:space="preserve">Особенностью организации учебного процесса является динамичность ее форм. </w:t>
      </w:r>
    </w:p>
    <w:p w:rsidR="007D0336" w:rsidRDefault="007D0336" w:rsidP="00B42CAD">
      <w:pPr>
        <w:shd w:val="clear" w:color="auto" w:fill="FFFFFF"/>
        <w:spacing w:after="0" w:line="240" w:lineRule="auto"/>
        <w:ind w:firstLine="709"/>
        <w:jc w:val="both"/>
        <w:rPr>
          <w:rFonts w:ascii="Times New Roman" w:eastAsia="Times New Roman" w:hAnsi="Times New Roman" w:cs="Times New Roman"/>
          <w:color w:val="000000"/>
          <w:sz w:val="24"/>
          <w:szCs w:val="24"/>
        </w:rPr>
      </w:pPr>
    </w:p>
    <w:p w:rsidR="007D0336" w:rsidRPr="007D0336" w:rsidRDefault="007D0336" w:rsidP="00B42CAD">
      <w:pPr>
        <w:shd w:val="clear" w:color="auto" w:fill="FFFFFF"/>
        <w:spacing w:after="0" w:line="240" w:lineRule="auto"/>
        <w:ind w:firstLine="709"/>
        <w:jc w:val="center"/>
        <w:rPr>
          <w:rFonts w:ascii="Times New Roman" w:eastAsia="Times New Roman" w:hAnsi="Times New Roman" w:cs="Times New Roman"/>
          <w:b/>
          <w:color w:val="000000"/>
          <w:sz w:val="24"/>
          <w:szCs w:val="24"/>
        </w:rPr>
      </w:pPr>
      <w:r w:rsidRPr="007D0336">
        <w:rPr>
          <w:rFonts w:ascii="Times New Roman" w:eastAsia="Times New Roman" w:hAnsi="Times New Roman" w:cs="Times New Roman"/>
          <w:b/>
          <w:color w:val="000000"/>
          <w:sz w:val="24"/>
          <w:szCs w:val="24"/>
        </w:rPr>
        <w:t>Предполагаемые результаты</w:t>
      </w:r>
    </w:p>
    <w:p w:rsidR="007D0336" w:rsidRPr="001E1398" w:rsidRDefault="007D0336" w:rsidP="007D0336">
      <w:pPr>
        <w:shd w:val="clear" w:color="auto" w:fill="FFFFFF"/>
        <w:spacing w:after="0" w:line="240" w:lineRule="auto"/>
        <w:ind w:firstLine="709"/>
        <w:jc w:val="center"/>
        <w:rPr>
          <w:rFonts w:ascii="Times New Roman" w:eastAsia="Times New Roman" w:hAnsi="Times New Roman" w:cs="Times New Roman"/>
          <w:color w:val="000000"/>
          <w:sz w:val="24"/>
          <w:szCs w:val="24"/>
        </w:rPr>
      </w:pPr>
    </w:p>
    <w:p w:rsidR="003271E8" w:rsidRPr="00D107D2" w:rsidRDefault="003271E8" w:rsidP="003271E8">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Требования к уровню освоения</w:t>
      </w:r>
      <w:r>
        <w:rPr>
          <w:rFonts w:ascii="Times New Roman" w:hAnsi="Times New Roman" w:cs="Times New Roman"/>
          <w:bCs/>
          <w:sz w:val="24"/>
          <w:szCs w:val="24"/>
          <w:shd w:val="clear" w:color="auto" w:fill="FFFFFF"/>
        </w:rPr>
        <w:t xml:space="preserve"> программы</w:t>
      </w:r>
    </w:p>
    <w:p w:rsidR="003271E8" w:rsidRPr="00D107D2" w:rsidRDefault="003271E8" w:rsidP="003271E8">
      <w:pPr>
        <w:pStyle w:val="a9"/>
        <w:spacing w:line="0" w:lineRule="atLeast"/>
        <w:rPr>
          <w:rFonts w:ascii="Times New Roman" w:hAnsi="Times New Roman" w:cs="Times New Roman"/>
          <w:bCs/>
          <w:sz w:val="24"/>
          <w:szCs w:val="24"/>
          <w:u w:val="single"/>
          <w:shd w:val="clear" w:color="auto" w:fill="FFFFFF"/>
        </w:rPr>
      </w:pPr>
      <w:r w:rsidRPr="00D107D2">
        <w:rPr>
          <w:rFonts w:ascii="Times New Roman" w:hAnsi="Times New Roman" w:cs="Times New Roman"/>
          <w:bCs/>
          <w:sz w:val="24"/>
          <w:szCs w:val="24"/>
          <w:u w:val="single"/>
          <w:shd w:val="clear" w:color="auto" w:fill="FFFFFF"/>
        </w:rPr>
        <w:t>Учащи</w:t>
      </w:r>
      <w:r>
        <w:rPr>
          <w:rFonts w:ascii="Times New Roman" w:hAnsi="Times New Roman" w:cs="Times New Roman"/>
          <w:bCs/>
          <w:sz w:val="24"/>
          <w:szCs w:val="24"/>
          <w:u w:val="single"/>
          <w:shd w:val="clear" w:color="auto" w:fill="FFFFFF"/>
        </w:rPr>
        <w:t>е</w:t>
      </w:r>
      <w:r w:rsidRPr="00D107D2">
        <w:rPr>
          <w:rFonts w:ascii="Times New Roman" w:hAnsi="Times New Roman" w:cs="Times New Roman"/>
          <w:bCs/>
          <w:sz w:val="24"/>
          <w:szCs w:val="24"/>
          <w:u w:val="single"/>
          <w:shd w:val="clear" w:color="auto" w:fill="FFFFFF"/>
        </w:rPr>
        <w:t>ся буд</w:t>
      </w:r>
      <w:r>
        <w:rPr>
          <w:rFonts w:ascii="Times New Roman" w:hAnsi="Times New Roman" w:cs="Times New Roman"/>
          <w:bCs/>
          <w:sz w:val="24"/>
          <w:szCs w:val="24"/>
          <w:u w:val="single"/>
          <w:shd w:val="clear" w:color="auto" w:fill="FFFFFF"/>
        </w:rPr>
        <w:t>у</w:t>
      </w:r>
      <w:r w:rsidRPr="00D107D2">
        <w:rPr>
          <w:rFonts w:ascii="Times New Roman" w:hAnsi="Times New Roman" w:cs="Times New Roman"/>
          <w:bCs/>
          <w:sz w:val="24"/>
          <w:szCs w:val="24"/>
          <w:u w:val="single"/>
          <w:shd w:val="clear" w:color="auto" w:fill="FFFFFF"/>
        </w:rPr>
        <w:t xml:space="preserve">т знать:    </w:t>
      </w:r>
    </w:p>
    <w:p w:rsidR="003271E8" w:rsidRDefault="003271E8" w:rsidP="003271E8">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xml:space="preserve">- произведения устного народного творчества                                                                                                                                                       - общеупотребительные слова                                                                                                                                     - названия народных игр, праздников                                                                                                                          - быт </w:t>
      </w:r>
      <w:r>
        <w:rPr>
          <w:rFonts w:ascii="Times New Roman" w:hAnsi="Times New Roman" w:cs="Times New Roman"/>
          <w:bCs/>
          <w:sz w:val="24"/>
          <w:szCs w:val="24"/>
          <w:shd w:val="clear" w:color="auto" w:fill="FFFFFF"/>
        </w:rPr>
        <w:t>кряшенского</w:t>
      </w:r>
      <w:r w:rsidRPr="00D107D2">
        <w:rPr>
          <w:rFonts w:ascii="Times New Roman" w:hAnsi="Times New Roman" w:cs="Times New Roman"/>
          <w:bCs/>
          <w:sz w:val="24"/>
          <w:szCs w:val="24"/>
          <w:shd w:val="clear" w:color="auto" w:fill="FFFFFF"/>
        </w:rPr>
        <w:t xml:space="preserve"> народа                                                                                                                                              - поэтов, писателей, художников, композиторов и других выдающихся людей </w:t>
      </w:r>
      <w:r>
        <w:rPr>
          <w:rFonts w:ascii="Times New Roman" w:hAnsi="Times New Roman" w:cs="Times New Roman"/>
          <w:bCs/>
          <w:sz w:val="24"/>
          <w:szCs w:val="24"/>
          <w:shd w:val="clear" w:color="auto" w:fill="FFFFFF"/>
        </w:rPr>
        <w:t>кряшенского</w:t>
      </w:r>
      <w:r w:rsidRPr="00D107D2">
        <w:rPr>
          <w:rFonts w:ascii="Times New Roman" w:hAnsi="Times New Roman" w:cs="Times New Roman"/>
          <w:bCs/>
          <w:sz w:val="24"/>
          <w:szCs w:val="24"/>
          <w:shd w:val="clear" w:color="auto" w:fill="FFFFFF"/>
        </w:rPr>
        <w:t xml:space="preserve"> народа  </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lastRenderedPageBreak/>
        <w:t xml:space="preserve">- названия месяцев, дней недели, растений, зверей, птиц.                                                                           - </w:t>
      </w:r>
      <w:r>
        <w:rPr>
          <w:rFonts w:ascii="Times New Roman" w:hAnsi="Times New Roman" w:cs="Times New Roman"/>
          <w:bCs/>
          <w:sz w:val="24"/>
          <w:szCs w:val="24"/>
          <w:shd w:val="clear" w:color="auto" w:fill="FFFFFF"/>
        </w:rPr>
        <w:t>кряшенские</w:t>
      </w:r>
      <w:r w:rsidRPr="00D107D2">
        <w:rPr>
          <w:rFonts w:ascii="Times New Roman" w:hAnsi="Times New Roman" w:cs="Times New Roman"/>
          <w:bCs/>
          <w:sz w:val="24"/>
          <w:szCs w:val="24"/>
          <w:shd w:val="clear" w:color="auto" w:fill="FFFFFF"/>
        </w:rPr>
        <w:t xml:space="preserve"> узоры</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u w:val="single"/>
          <w:shd w:val="clear" w:color="auto" w:fill="FFFFFF"/>
        </w:rPr>
        <w:t xml:space="preserve">Будут уметь:                                                                                                                                                                                                        </w:t>
      </w:r>
      <w:r w:rsidRPr="00D107D2">
        <w:rPr>
          <w:rFonts w:ascii="Times New Roman" w:hAnsi="Times New Roman" w:cs="Times New Roman"/>
          <w:bCs/>
          <w:sz w:val="24"/>
          <w:szCs w:val="24"/>
          <w:shd w:val="clear" w:color="auto" w:fill="FFFFFF"/>
        </w:rPr>
        <w:t>- правильно произносить гласные и согласные звуки</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читать отдельные слова, выражения</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различать разные жанры произведений устного народного творчества                                                                                                                                                                                                                                                                                              - проводить народные игры</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xml:space="preserve">- отличать </w:t>
      </w:r>
      <w:r>
        <w:rPr>
          <w:rFonts w:ascii="Times New Roman" w:hAnsi="Times New Roman" w:cs="Times New Roman"/>
          <w:bCs/>
          <w:sz w:val="24"/>
          <w:szCs w:val="24"/>
          <w:shd w:val="clear" w:color="auto" w:fill="FFFFFF"/>
        </w:rPr>
        <w:t>кряшенский</w:t>
      </w:r>
      <w:r w:rsidRPr="00D107D2">
        <w:rPr>
          <w:rFonts w:ascii="Times New Roman" w:hAnsi="Times New Roman" w:cs="Times New Roman"/>
          <w:bCs/>
          <w:sz w:val="24"/>
          <w:szCs w:val="24"/>
          <w:shd w:val="clear" w:color="auto" w:fill="FFFFFF"/>
        </w:rPr>
        <w:t xml:space="preserve"> национальный костюм от костюмов других народностей</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xml:space="preserve">- петь под фонограмму </w:t>
      </w:r>
      <w:r>
        <w:rPr>
          <w:rFonts w:ascii="Times New Roman" w:hAnsi="Times New Roman" w:cs="Times New Roman"/>
          <w:bCs/>
          <w:sz w:val="24"/>
          <w:szCs w:val="24"/>
          <w:shd w:val="clear" w:color="auto" w:fill="FFFFFF"/>
        </w:rPr>
        <w:t>кряшенские</w:t>
      </w:r>
      <w:r w:rsidRPr="00D107D2">
        <w:rPr>
          <w:rFonts w:ascii="Times New Roman" w:hAnsi="Times New Roman" w:cs="Times New Roman"/>
          <w:bCs/>
          <w:sz w:val="24"/>
          <w:szCs w:val="24"/>
          <w:shd w:val="clear" w:color="auto" w:fill="FFFFFF"/>
        </w:rPr>
        <w:t xml:space="preserve"> песни</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вышивать «крестом»</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вязать несложные узоры</w:t>
      </w:r>
    </w:p>
    <w:p w:rsidR="003271E8" w:rsidRPr="00D107D2" w:rsidRDefault="003271E8" w:rsidP="00B42CAD">
      <w:pPr>
        <w:pStyle w:val="a9"/>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различать месяцы, дни недели.</w:t>
      </w:r>
    </w:p>
    <w:p w:rsidR="00311CEF" w:rsidRPr="001E1398" w:rsidRDefault="00176309" w:rsidP="00B42CA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Данная программа способствует освоению </w:t>
      </w:r>
      <w:r>
        <w:rPr>
          <w:rFonts w:ascii="Times New Roman" w:eastAsia="Times New Roman" w:hAnsi="Times New Roman" w:cs="Times New Roman"/>
          <w:color w:val="000000"/>
          <w:sz w:val="24"/>
          <w:szCs w:val="24"/>
        </w:rPr>
        <w:t>учащимися</w:t>
      </w:r>
      <w:r w:rsidR="00311CEF" w:rsidRPr="001E1398">
        <w:rPr>
          <w:rFonts w:ascii="Times New Roman" w:eastAsia="Times New Roman" w:hAnsi="Times New Roman" w:cs="Times New Roman"/>
          <w:color w:val="000000"/>
          <w:sz w:val="24"/>
          <w:szCs w:val="24"/>
        </w:rPr>
        <w:t xml:space="preserve"> универсальных учебных действий, что создает возможность самостоятельного успешного усвоения новых знаний, умений и компетентностей не только в рамках данного направления деятельности.</w:t>
      </w:r>
    </w:p>
    <w:p w:rsidR="00311CEF" w:rsidRPr="001E1398" w:rsidRDefault="00176309" w:rsidP="00B42CA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 xml:space="preserve">     </w:t>
      </w:r>
      <w:r w:rsidR="00311CEF" w:rsidRPr="00176309">
        <w:rPr>
          <w:rFonts w:ascii="Times New Roman" w:eastAsia="Times New Roman" w:hAnsi="Times New Roman" w:cs="Times New Roman"/>
          <w:bCs/>
          <w:iCs/>
          <w:color w:val="000000"/>
          <w:sz w:val="24"/>
          <w:szCs w:val="24"/>
          <w:u w:val="single"/>
        </w:rPr>
        <w:t>Личностных</w:t>
      </w:r>
      <w:r w:rsidR="00311CEF" w:rsidRPr="001E1398">
        <w:rPr>
          <w:rFonts w:ascii="Times New Roman" w:eastAsia="Times New Roman" w:hAnsi="Times New Roman" w:cs="Times New Roman"/>
          <w:b/>
          <w:bCs/>
          <w:i/>
          <w:iCs/>
          <w:color w:val="000000"/>
          <w:sz w:val="24"/>
          <w:szCs w:val="24"/>
        </w:rPr>
        <w:t> </w:t>
      </w:r>
      <w:r w:rsidR="00311CEF" w:rsidRPr="001E1398">
        <w:rPr>
          <w:rFonts w:ascii="Times New Roman" w:eastAsia="Times New Roman" w:hAnsi="Times New Roman" w:cs="Times New Roman"/>
          <w:color w:val="000000"/>
          <w:sz w:val="24"/>
          <w:szCs w:val="24"/>
        </w:rPr>
        <w:t xml:space="preserve">- направлены на овладение способами деятельности в собственных интересах и возможностях, а также освоение способов физического, духовного и интеллектуального саморазвития, эмоциональной саморегуляции и самоконтроля, формирование знаний о собственном здоровье, экологической культуре, об основах безопасности жизнедеятельности </w:t>
      </w:r>
      <w:r>
        <w:rPr>
          <w:rFonts w:ascii="Times New Roman" w:eastAsia="Times New Roman" w:hAnsi="Times New Roman" w:cs="Times New Roman"/>
          <w:color w:val="000000"/>
          <w:sz w:val="24"/>
          <w:szCs w:val="24"/>
        </w:rPr>
        <w:t>учащихся</w:t>
      </w:r>
      <w:r w:rsidR="00311CEF" w:rsidRPr="001E1398">
        <w:rPr>
          <w:rFonts w:ascii="Times New Roman" w:eastAsia="Times New Roman" w:hAnsi="Times New Roman" w:cs="Times New Roman"/>
          <w:color w:val="000000"/>
          <w:sz w:val="24"/>
          <w:szCs w:val="24"/>
        </w:rPr>
        <w:t>.</w:t>
      </w:r>
    </w:p>
    <w:p w:rsidR="00311CEF" w:rsidRPr="001E1398" w:rsidRDefault="00176309" w:rsidP="00B42CA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 xml:space="preserve">     </w:t>
      </w:r>
      <w:r w:rsidR="00311CEF" w:rsidRPr="00176309">
        <w:rPr>
          <w:rFonts w:ascii="Times New Roman" w:eastAsia="Times New Roman" w:hAnsi="Times New Roman" w:cs="Times New Roman"/>
          <w:bCs/>
          <w:iCs/>
          <w:color w:val="000000"/>
          <w:sz w:val="24"/>
          <w:szCs w:val="24"/>
          <w:u w:val="single"/>
        </w:rPr>
        <w:t>Регулятивных </w:t>
      </w:r>
      <w:r w:rsidR="00311CEF" w:rsidRPr="001E1398">
        <w:rPr>
          <w:rFonts w:ascii="Times New Roman" w:eastAsia="Times New Roman" w:hAnsi="Times New Roman" w:cs="Times New Roman"/>
          <w:color w:val="000000"/>
          <w:sz w:val="24"/>
          <w:szCs w:val="24"/>
        </w:rPr>
        <w:t>- способствуют развитию действий, обеспечивающих организацию собственной образовательной деятельности через способность:</w:t>
      </w:r>
    </w:p>
    <w:p w:rsidR="00311CEF" w:rsidRPr="001E1398" w:rsidRDefault="00311CEF" w:rsidP="00B42CAD">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постановки цели с учетом уже изученного материала;</w:t>
      </w:r>
    </w:p>
    <w:p w:rsidR="00311CEF" w:rsidRPr="001E1398" w:rsidRDefault="00311CEF" w:rsidP="00B42CAD">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планирования с ориентацией, как на промежуточный, так и конечный результат;</w:t>
      </w:r>
    </w:p>
    <w:p w:rsidR="00311CEF" w:rsidRPr="001E1398" w:rsidRDefault="00311CEF" w:rsidP="00B42CAD">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прогнозирования с учетом индивидуальных образовательных и физиологических возможностей;</w:t>
      </w:r>
    </w:p>
    <w:p w:rsidR="00311CEF" w:rsidRPr="001E1398" w:rsidRDefault="00311CEF" w:rsidP="00B42CAD">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коррекция собственной деятельности с учетом ранее поставленных целей и запланированных результатов;</w:t>
      </w:r>
    </w:p>
    <w:p w:rsidR="00311CEF" w:rsidRPr="001E1398" w:rsidRDefault="00311CEF" w:rsidP="00B42CAD">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оценка качества усвоенных знаний и приобретенных умений.</w:t>
      </w:r>
    </w:p>
    <w:p w:rsidR="00311CEF" w:rsidRPr="001E1398" w:rsidRDefault="00176309" w:rsidP="00B42CA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 xml:space="preserve">     </w:t>
      </w:r>
      <w:r w:rsidR="00311CEF" w:rsidRPr="00176309">
        <w:rPr>
          <w:rFonts w:ascii="Times New Roman" w:eastAsia="Times New Roman" w:hAnsi="Times New Roman" w:cs="Times New Roman"/>
          <w:bCs/>
          <w:iCs/>
          <w:color w:val="000000"/>
          <w:sz w:val="24"/>
          <w:szCs w:val="24"/>
          <w:u w:val="single"/>
        </w:rPr>
        <w:t>Познавательных</w:t>
      </w:r>
      <w:r w:rsidR="00311CEF" w:rsidRPr="001E1398">
        <w:rPr>
          <w:rFonts w:ascii="Times New Roman" w:eastAsia="Times New Roman" w:hAnsi="Times New Roman" w:cs="Times New Roman"/>
          <w:color w:val="000000"/>
          <w:sz w:val="24"/>
          <w:szCs w:val="24"/>
        </w:rPr>
        <w:t xml:space="preserve"> - представляют совокупность компетенций </w:t>
      </w:r>
      <w:r>
        <w:rPr>
          <w:rFonts w:ascii="Times New Roman" w:eastAsia="Times New Roman" w:hAnsi="Times New Roman" w:cs="Times New Roman"/>
          <w:color w:val="000000"/>
          <w:sz w:val="24"/>
          <w:szCs w:val="24"/>
        </w:rPr>
        <w:t>учащихся</w:t>
      </w:r>
      <w:r w:rsidR="00311CEF" w:rsidRPr="001E1398">
        <w:rPr>
          <w:rFonts w:ascii="Times New Roman" w:eastAsia="Times New Roman" w:hAnsi="Times New Roman" w:cs="Times New Roman"/>
          <w:color w:val="000000"/>
          <w:sz w:val="24"/>
          <w:szCs w:val="24"/>
        </w:rPr>
        <w:t xml:space="preserve"> в сфере самостоятельной познавательной деятельности, включают элементы логической, методологической, проектной деятельности в области мультипликации и художественной деятельности. Формируются знания и умения организации, анализа, рефлексии и самооценки собственной учебно-познавательной деятельности.</w:t>
      </w:r>
    </w:p>
    <w:p w:rsidR="00311CEF" w:rsidRPr="001E1398" w:rsidRDefault="00176309" w:rsidP="00B42CA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 xml:space="preserve">     </w:t>
      </w:r>
      <w:r w:rsidR="00311CEF" w:rsidRPr="00176309">
        <w:rPr>
          <w:rFonts w:ascii="Times New Roman" w:eastAsia="Times New Roman" w:hAnsi="Times New Roman" w:cs="Times New Roman"/>
          <w:bCs/>
          <w:iCs/>
          <w:color w:val="000000"/>
          <w:sz w:val="24"/>
          <w:szCs w:val="24"/>
          <w:u w:val="single"/>
        </w:rPr>
        <w:t>Коммуникативных</w:t>
      </w:r>
      <w:r w:rsidR="00311CEF" w:rsidRPr="001E1398">
        <w:rPr>
          <w:rFonts w:ascii="Times New Roman" w:eastAsia="Times New Roman" w:hAnsi="Times New Roman" w:cs="Times New Roman"/>
          <w:color w:val="000000"/>
          <w:sz w:val="24"/>
          <w:szCs w:val="24"/>
        </w:rPr>
        <w:t xml:space="preserve"> - формируются как в процессе образовательного процесса, так и вне его посредством реальных объектов коммуникации. Формирование коммуникативных компетенций </w:t>
      </w:r>
      <w:r>
        <w:rPr>
          <w:rFonts w:ascii="Times New Roman" w:eastAsia="Times New Roman" w:hAnsi="Times New Roman" w:cs="Times New Roman"/>
          <w:color w:val="000000"/>
          <w:sz w:val="24"/>
          <w:szCs w:val="24"/>
        </w:rPr>
        <w:t>учащихся</w:t>
      </w:r>
      <w:r w:rsidR="00311CEF" w:rsidRPr="001E1398">
        <w:rPr>
          <w:rFonts w:ascii="Times New Roman" w:eastAsia="Times New Roman" w:hAnsi="Times New Roman" w:cs="Times New Roman"/>
          <w:color w:val="000000"/>
          <w:sz w:val="24"/>
          <w:szCs w:val="24"/>
        </w:rPr>
        <w:t xml:space="preserve">  направлено на развитие:</w:t>
      </w:r>
    </w:p>
    <w:p w:rsidR="00311CEF" w:rsidRPr="001E1398" w:rsidRDefault="00311CEF" w:rsidP="00B42CAD">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навыков работы в группе, коллективе;</w:t>
      </w:r>
    </w:p>
    <w:p w:rsidR="00311CEF" w:rsidRPr="001E1398" w:rsidRDefault="00311CEF" w:rsidP="00176309">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навыков овладение различными социальными ролями;</w:t>
      </w:r>
    </w:p>
    <w:p w:rsidR="00311CEF" w:rsidRPr="001E1398" w:rsidRDefault="00311CEF" w:rsidP="00176309">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навыков активной позиции в коллективе.</w:t>
      </w:r>
    </w:p>
    <w:p w:rsidR="00311CEF" w:rsidRPr="001E1398" w:rsidRDefault="00311CEF" w:rsidP="00646658">
      <w:pPr>
        <w:shd w:val="clear" w:color="auto" w:fill="FFFFFF"/>
        <w:spacing w:after="0" w:line="240" w:lineRule="auto"/>
        <w:rPr>
          <w:rFonts w:ascii="Times New Roman" w:eastAsia="Times New Roman" w:hAnsi="Times New Roman" w:cs="Times New Roman"/>
          <w:color w:val="000000"/>
          <w:sz w:val="24"/>
          <w:szCs w:val="24"/>
        </w:rPr>
      </w:pPr>
      <w:r w:rsidRPr="00176309">
        <w:rPr>
          <w:rFonts w:ascii="Times New Roman" w:eastAsia="Times New Roman" w:hAnsi="Times New Roman" w:cs="Times New Roman"/>
          <w:b/>
          <w:bCs/>
          <w:iCs/>
          <w:color w:val="000000"/>
          <w:sz w:val="24"/>
          <w:szCs w:val="24"/>
        </w:rPr>
        <w:t>Формой подведения итогов</w:t>
      </w:r>
    </w:p>
    <w:p w:rsidR="00311CEF" w:rsidRPr="001E1398" w:rsidRDefault="00646658" w:rsidP="00822F48">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w:t>
      </w:r>
      <w:r w:rsidR="00311CEF" w:rsidRPr="001E1398">
        <w:rPr>
          <w:rFonts w:ascii="Times New Roman" w:eastAsia="Times New Roman" w:hAnsi="Times New Roman" w:cs="Times New Roman"/>
          <w:color w:val="000000"/>
          <w:sz w:val="24"/>
          <w:szCs w:val="24"/>
        </w:rPr>
        <w:t>ыступление на праздниках, торжественных и тематических линейках, участие в школьных мероприятиях, родительских собраниях, классных часах, участие в мероприятиях младших классов,</w:t>
      </w: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инсценировании сказок, сценок из жизни школы и постановка сказок и пьесок для свободного просмотра. Важными составляющими группы определен личностно-ориентированный подход (основной, поскольку речь идет о креативности каждого ее участника), ценностно-коммуникативный (т.к. без общения группа невозможна) и предметный (речь идет о литературном творчестве).</w:t>
      </w:r>
    </w:p>
    <w:p w:rsidR="00311CEF" w:rsidRPr="001E1398" w:rsidRDefault="00822F48" w:rsidP="00822F48">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 xml:space="preserve">Предполагаемые результаты обучения - успехи, достигнутые </w:t>
      </w:r>
      <w:r>
        <w:rPr>
          <w:rFonts w:ascii="Times New Roman" w:eastAsia="Times New Roman" w:hAnsi="Times New Roman" w:cs="Times New Roman"/>
          <w:color w:val="000000"/>
          <w:sz w:val="24"/>
          <w:szCs w:val="24"/>
        </w:rPr>
        <w:t>учащимися</w:t>
      </w:r>
      <w:r w:rsidR="00311CEF" w:rsidRPr="001E1398">
        <w:rPr>
          <w:rFonts w:ascii="Times New Roman" w:eastAsia="Times New Roman" w:hAnsi="Times New Roman" w:cs="Times New Roman"/>
          <w:color w:val="000000"/>
          <w:sz w:val="24"/>
          <w:szCs w:val="24"/>
        </w:rPr>
        <w:t>.  Дополнительные показатели – результаты участия детей в различных концертах, конкурсах, фестивалях.</w:t>
      </w:r>
    </w:p>
    <w:p w:rsidR="00311CEF" w:rsidRPr="00822F48" w:rsidRDefault="00311CEF" w:rsidP="00822F48">
      <w:pPr>
        <w:shd w:val="clear" w:color="auto" w:fill="FFFFFF"/>
        <w:spacing w:after="0" w:line="240" w:lineRule="auto"/>
        <w:rPr>
          <w:rFonts w:ascii="Times New Roman" w:eastAsia="Times New Roman" w:hAnsi="Times New Roman" w:cs="Times New Roman"/>
          <w:color w:val="000000"/>
          <w:sz w:val="24"/>
          <w:szCs w:val="24"/>
        </w:rPr>
      </w:pPr>
      <w:r w:rsidRPr="00822F48">
        <w:rPr>
          <w:rFonts w:ascii="Times New Roman" w:eastAsia="Times New Roman" w:hAnsi="Times New Roman" w:cs="Times New Roman"/>
          <w:b/>
          <w:bCs/>
          <w:iCs/>
          <w:color w:val="000000"/>
          <w:sz w:val="24"/>
          <w:szCs w:val="24"/>
        </w:rPr>
        <w:t>Этапы реализации программы:</w:t>
      </w:r>
    </w:p>
    <w:p w:rsidR="00311CEF" w:rsidRPr="001E1398" w:rsidRDefault="00311CEF" w:rsidP="00822F48">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lastRenderedPageBreak/>
        <w:t>Обучение по дополнительной общеразвивающей программе «</w:t>
      </w:r>
      <w:r w:rsidR="00B42710" w:rsidRPr="001E1398">
        <w:rPr>
          <w:rFonts w:ascii="Times New Roman" w:eastAsia="Times New Roman" w:hAnsi="Times New Roman" w:cs="Times New Roman"/>
          <w:color w:val="000000"/>
          <w:sz w:val="24"/>
          <w:szCs w:val="24"/>
        </w:rPr>
        <w:t>Традиции кряшен</w:t>
      </w:r>
      <w:r w:rsidRPr="001E1398">
        <w:rPr>
          <w:rFonts w:ascii="Times New Roman" w:eastAsia="Times New Roman" w:hAnsi="Times New Roman" w:cs="Times New Roman"/>
          <w:color w:val="000000"/>
          <w:sz w:val="24"/>
          <w:szCs w:val="24"/>
        </w:rPr>
        <w:t>» можно условно разделить на три этапа, каждый из которых последовательно дополняет друг друга.</w:t>
      </w:r>
    </w:p>
    <w:p w:rsidR="00311CEF" w:rsidRPr="001E1398" w:rsidRDefault="00311CEF" w:rsidP="00822F48">
      <w:pPr>
        <w:shd w:val="clear" w:color="auto" w:fill="FFFFFF"/>
        <w:spacing w:after="0" w:line="240" w:lineRule="auto"/>
        <w:rPr>
          <w:rFonts w:ascii="Times New Roman" w:eastAsia="Times New Roman" w:hAnsi="Times New Roman" w:cs="Times New Roman"/>
          <w:color w:val="000000"/>
          <w:sz w:val="24"/>
          <w:szCs w:val="24"/>
        </w:rPr>
      </w:pPr>
      <w:r w:rsidRPr="00822F48">
        <w:rPr>
          <w:rFonts w:ascii="Times New Roman" w:eastAsia="Times New Roman" w:hAnsi="Times New Roman" w:cs="Times New Roman"/>
          <w:iCs/>
          <w:color w:val="000000"/>
          <w:sz w:val="24"/>
          <w:szCs w:val="24"/>
          <w:u w:val="single"/>
        </w:rPr>
        <w:t>Подготовительный</w:t>
      </w:r>
      <w:r w:rsidRPr="00822F48">
        <w:rPr>
          <w:rFonts w:ascii="Times New Roman" w:eastAsia="Times New Roman" w:hAnsi="Times New Roman" w:cs="Times New Roman"/>
          <w:iCs/>
          <w:color w:val="000000"/>
          <w:sz w:val="24"/>
          <w:szCs w:val="24"/>
        </w:rPr>
        <w:t> </w:t>
      </w:r>
      <w:r w:rsidRPr="001E1398">
        <w:rPr>
          <w:rFonts w:ascii="Times New Roman" w:eastAsia="Times New Roman" w:hAnsi="Times New Roman" w:cs="Times New Roman"/>
          <w:i/>
          <w:iCs/>
          <w:color w:val="000000"/>
          <w:sz w:val="24"/>
          <w:szCs w:val="24"/>
        </w:rPr>
        <w:t>–</w:t>
      </w:r>
      <w:r w:rsidRPr="001E1398">
        <w:rPr>
          <w:rFonts w:ascii="Times New Roman" w:eastAsia="Times New Roman" w:hAnsi="Times New Roman" w:cs="Times New Roman"/>
          <w:color w:val="000000"/>
          <w:sz w:val="24"/>
          <w:szCs w:val="24"/>
        </w:rPr>
        <w:t> этап «вхождения» в народное искусство, первого теоретического и  практического знакомства с ним</w:t>
      </w:r>
      <w:r w:rsidRPr="001E1398">
        <w:rPr>
          <w:rFonts w:ascii="Times New Roman" w:eastAsia="Times New Roman" w:hAnsi="Times New Roman" w:cs="Times New Roman"/>
          <w:color w:val="FF00FF"/>
          <w:sz w:val="24"/>
          <w:szCs w:val="24"/>
        </w:rPr>
        <w:t>.</w:t>
      </w:r>
      <w:r w:rsidRPr="001E1398">
        <w:rPr>
          <w:rFonts w:ascii="Times New Roman" w:eastAsia="Times New Roman" w:hAnsi="Times New Roman" w:cs="Times New Roman"/>
          <w:color w:val="000000"/>
          <w:sz w:val="24"/>
          <w:szCs w:val="24"/>
        </w:rPr>
        <w:t> На этом этапе формируется интерес к изучению фольклора на основе близких и понятных детям материалов народного творчества потешного фольклора. У детей развивается умение петь в унисон, так как детский народный ансамбль – это унисонный ансамбль, при котором образуется полное динамическое, тембровое, темповое и метроритмичное слияние голосов.</w:t>
      </w:r>
    </w:p>
    <w:p w:rsidR="00311CEF" w:rsidRPr="001E1398" w:rsidRDefault="00311CEF" w:rsidP="00822F48">
      <w:pPr>
        <w:shd w:val="clear" w:color="auto" w:fill="FFFFFF"/>
        <w:spacing w:after="0" w:line="240" w:lineRule="auto"/>
        <w:rPr>
          <w:rFonts w:ascii="Times New Roman" w:eastAsia="Times New Roman" w:hAnsi="Times New Roman" w:cs="Times New Roman"/>
          <w:color w:val="000000"/>
          <w:sz w:val="24"/>
          <w:szCs w:val="24"/>
        </w:rPr>
      </w:pPr>
      <w:r w:rsidRPr="00822F48">
        <w:rPr>
          <w:rFonts w:ascii="Times New Roman" w:eastAsia="Times New Roman" w:hAnsi="Times New Roman" w:cs="Times New Roman"/>
          <w:iCs/>
          <w:color w:val="000000"/>
          <w:sz w:val="24"/>
          <w:szCs w:val="24"/>
          <w:u w:val="single"/>
        </w:rPr>
        <w:t>Основной</w:t>
      </w:r>
      <w:r w:rsidRPr="00822F48">
        <w:rPr>
          <w:rFonts w:ascii="Times New Roman" w:eastAsia="Times New Roman" w:hAnsi="Times New Roman" w:cs="Times New Roman"/>
          <w:iCs/>
          <w:color w:val="000000"/>
          <w:sz w:val="24"/>
          <w:szCs w:val="24"/>
        </w:rPr>
        <w:t> </w:t>
      </w:r>
      <w:r w:rsidRPr="001E1398">
        <w:rPr>
          <w:rFonts w:ascii="Times New Roman" w:eastAsia="Times New Roman" w:hAnsi="Times New Roman" w:cs="Times New Roman"/>
          <w:i/>
          <w:iCs/>
          <w:color w:val="000000"/>
          <w:sz w:val="24"/>
          <w:szCs w:val="24"/>
        </w:rPr>
        <w:t>– </w:t>
      </w:r>
      <w:r w:rsidRPr="001E1398">
        <w:rPr>
          <w:rFonts w:ascii="Times New Roman" w:eastAsia="Times New Roman" w:hAnsi="Times New Roman" w:cs="Times New Roman"/>
          <w:color w:val="000000"/>
          <w:sz w:val="24"/>
          <w:szCs w:val="24"/>
        </w:rPr>
        <w:t>направлен на интенсивное освоение фольклорных традиций. Основательно и углублённо изучается манера народного исполнения:</w:t>
      </w:r>
    </w:p>
    <w:p w:rsidR="00311CEF" w:rsidRPr="001E1398" w:rsidRDefault="00311CEF" w:rsidP="00822F48">
      <w:pPr>
        <w:shd w:val="clear" w:color="auto" w:fill="FFFFFF"/>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изучаются диалектные особенности исполнения, единая     манера звукообразования у детей,</w:t>
      </w:r>
    </w:p>
    <w:p w:rsidR="00311CEF" w:rsidRPr="001E1398" w:rsidRDefault="00311CEF" w:rsidP="00822F48">
      <w:pPr>
        <w:shd w:val="clear" w:color="auto" w:fill="FFFFFF"/>
        <w:tabs>
          <w:tab w:val="left" w:pos="142"/>
          <w:tab w:val="left" w:pos="284"/>
        </w:tabs>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мягкая атака звука как основной прием «вхождения» в звук,</w:t>
      </w:r>
    </w:p>
    <w:p w:rsidR="00311CEF" w:rsidRPr="001E1398" w:rsidRDefault="00311CEF" w:rsidP="00822F48">
      <w:pPr>
        <w:shd w:val="clear" w:color="auto" w:fill="FFFFFF"/>
        <w:tabs>
          <w:tab w:val="left" w:pos="142"/>
        </w:tabs>
        <w:spacing w:after="0" w:line="240" w:lineRule="auto"/>
        <w:rPr>
          <w:rFonts w:ascii="Times New Roman" w:eastAsia="Times New Roman" w:hAnsi="Times New Roman" w:cs="Times New Roman"/>
          <w:color w:val="000000"/>
          <w:sz w:val="24"/>
          <w:szCs w:val="24"/>
        </w:rPr>
      </w:pPr>
      <w:r w:rsidRPr="001E1398">
        <w:rPr>
          <w:rFonts w:ascii="Times New Roman" w:eastAsia="Times New Roman" w:hAnsi="Times New Roman" w:cs="Times New Roman"/>
          <w:color w:val="000000"/>
          <w:sz w:val="24"/>
          <w:szCs w:val="24"/>
        </w:rPr>
        <w:t>-      ровное, не обрывистое звуковедение.</w:t>
      </w:r>
    </w:p>
    <w:p w:rsidR="00311CEF" w:rsidRPr="001E1398" w:rsidRDefault="00822F48" w:rsidP="00822F48">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11CEF" w:rsidRPr="001E1398">
        <w:rPr>
          <w:rFonts w:ascii="Times New Roman" w:eastAsia="Times New Roman" w:hAnsi="Times New Roman" w:cs="Times New Roman"/>
          <w:color w:val="000000"/>
          <w:sz w:val="24"/>
          <w:szCs w:val="24"/>
        </w:rPr>
        <w:t xml:space="preserve">На основном этапе обучения даются </w:t>
      </w:r>
      <w:r>
        <w:rPr>
          <w:rFonts w:ascii="Times New Roman" w:eastAsia="Times New Roman" w:hAnsi="Times New Roman" w:cs="Times New Roman"/>
          <w:color w:val="000000"/>
          <w:sz w:val="24"/>
          <w:szCs w:val="24"/>
        </w:rPr>
        <w:t xml:space="preserve">занятия по </w:t>
      </w:r>
      <w:r w:rsidR="00311CEF" w:rsidRPr="001E1398">
        <w:rPr>
          <w:rFonts w:ascii="Times New Roman" w:eastAsia="Times New Roman" w:hAnsi="Times New Roman" w:cs="Times New Roman"/>
          <w:color w:val="000000"/>
          <w:sz w:val="24"/>
          <w:szCs w:val="24"/>
        </w:rPr>
        <w:t xml:space="preserve"> народной хореографии, при глубоком изучении которых, ребята смогут ставить различные несложные «разводки», подстановки для хороводных и плясовых песен. Так же прививаются навыки сценического мастерства. Большое внимание на основном этапе уделяется артикуляции, т.е. разучиваются скороговорки, выполняются различные  артикуляционные упражнения.</w:t>
      </w:r>
    </w:p>
    <w:p w:rsidR="00311CEF" w:rsidRPr="001E1398" w:rsidRDefault="00311CEF" w:rsidP="00822F48">
      <w:pPr>
        <w:shd w:val="clear" w:color="auto" w:fill="FFFFFF"/>
        <w:spacing w:after="0" w:line="240" w:lineRule="auto"/>
        <w:rPr>
          <w:rFonts w:ascii="Times New Roman" w:eastAsia="Times New Roman" w:hAnsi="Times New Roman" w:cs="Times New Roman"/>
          <w:color w:val="000000"/>
          <w:sz w:val="24"/>
          <w:szCs w:val="24"/>
        </w:rPr>
      </w:pPr>
      <w:r w:rsidRPr="00822F48">
        <w:rPr>
          <w:rFonts w:ascii="Times New Roman" w:eastAsia="Times New Roman" w:hAnsi="Times New Roman" w:cs="Times New Roman"/>
          <w:iCs/>
          <w:color w:val="000000"/>
          <w:sz w:val="24"/>
          <w:szCs w:val="24"/>
          <w:u w:val="single"/>
        </w:rPr>
        <w:t>Завершающий</w:t>
      </w:r>
      <w:r w:rsidRPr="00822F48">
        <w:rPr>
          <w:rFonts w:ascii="Times New Roman" w:eastAsia="Times New Roman" w:hAnsi="Times New Roman" w:cs="Times New Roman"/>
          <w:iCs/>
          <w:color w:val="000000"/>
          <w:sz w:val="24"/>
          <w:szCs w:val="24"/>
        </w:rPr>
        <w:t> </w:t>
      </w:r>
      <w:r w:rsidRPr="001E1398">
        <w:rPr>
          <w:rFonts w:ascii="Times New Roman" w:eastAsia="Times New Roman" w:hAnsi="Times New Roman" w:cs="Times New Roman"/>
          <w:i/>
          <w:iCs/>
          <w:color w:val="000000"/>
          <w:sz w:val="24"/>
          <w:szCs w:val="24"/>
        </w:rPr>
        <w:t>- </w:t>
      </w:r>
      <w:r w:rsidRPr="001E1398">
        <w:rPr>
          <w:rFonts w:ascii="Times New Roman" w:eastAsia="Times New Roman" w:hAnsi="Times New Roman" w:cs="Times New Roman"/>
          <w:color w:val="000000"/>
          <w:sz w:val="24"/>
          <w:szCs w:val="24"/>
        </w:rPr>
        <w:t> совершенствуются  вокально</w:t>
      </w:r>
      <w:r w:rsidR="00822F48">
        <w:rPr>
          <w:rFonts w:ascii="Times New Roman" w:eastAsia="Times New Roman" w:hAnsi="Times New Roman" w:cs="Times New Roman"/>
          <w:color w:val="000000"/>
          <w:sz w:val="24"/>
          <w:szCs w:val="24"/>
        </w:rPr>
        <w:t xml:space="preserve"> </w:t>
      </w:r>
      <w:r w:rsidRPr="001E1398">
        <w:rPr>
          <w:rFonts w:ascii="Times New Roman" w:eastAsia="Times New Roman" w:hAnsi="Times New Roman" w:cs="Times New Roman"/>
          <w:color w:val="000000"/>
          <w:sz w:val="24"/>
          <w:szCs w:val="24"/>
        </w:rPr>
        <w:t>-</w:t>
      </w:r>
      <w:r w:rsidR="00822F48">
        <w:rPr>
          <w:rFonts w:ascii="Times New Roman" w:eastAsia="Times New Roman" w:hAnsi="Times New Roman" w:cs="Times New Roman"/>
          <w:color w:val="000000"/>
          <w:sz w:val="24"/>
          <w:szCs w:val="24"/>
        </w:rPr>
        <w:t xml:space="preserve"> </w:t>
      </w:r>
      <w:r w:rsidRPr="001E1398">
        <w:rPr>
          <w:rFonts w:ascii="Times New Roman" w:eastAsia="Times New Roman" w:hAnsi="Times New Roman" w:cs="Times New Roman"/>
          <w:color w:val="000000"/>
          <w:sz w:val="24"/>
          <w:szCs w:val="24"/>
        </w:rPr>
        <w:t>хоровые навыки как в ансамбле, так и индивидуально. Прививается стойкий интерес к устному и песенному творчеству, повышается общий уровень культурного развития в целом. Итогом завершающего этапа является участие в концертной деятельности  на разных уровнях.</w:t>
      </w:r>
    </w:p>
    <w:p w:rsidR="001E1398" w:rsidRPr="001E1398" w:rsidRDefault="001E1398" w:rsidP="001E1398">
      <w:pPr>
        <w:shd w:val="clear" w:color="auto" w:fill="FFFFFF"/>
        <w:spacing w:after="0" w:line="240" w:lineRule="auto"/>
        <w:ind w:firstLine="709"/>
        <w:rPr>
          <w:rFonts w:ascii="Times New Roman" w:eastAsia="Times New Roman" w:hAnsi="Times New Roman" w:cs="Times New Roman"/>
          <w:b/>
          <w:bCs/>
          <w:color w:val="000000"/>
          <w:sz w:val="24"/>
          <w:szCs w:val="24"/>
        </w:rPr>
      </w:pPr>
    </w:p>
    <w:p w:rsidR="007572AF" w:rsidRDefault="007572AF" w:rsidP="007572AF">
      <w:pPr>
        <w:pStyle w:val="a8"/>
        <w:spacing w:after="0" w:line="0" w:lineRule="atLeast"/>
        <w:jc w:val="center"/>
        <w:rPr>
          <w:rFonts w:ascii="Times New Roman" w:hAnsi="Times New Roman" w:cs="Times New Roman"/>
          <w:b/>
          <w:bCs/>
          <w:sz w:val="24"/>
          <w:szCs w:val="24"/>
        </w:rPr>
      </w:pPr>
      <w:r w:rsidRPr="002E1203">
        <w:rPr>
          <w:rFonts w:ascii="Times New Roman" w:hAnsi="Times New Roman" w:cs="Times New Roman"/>
          <w:b/>
          <w:bCs/>
          <w:sz w:val="24"/>
          <w:szCs w:val="24"/>
        </w:rPr>
        <w:t>Учебно – тематический план</w:t>
      </w:r>
    </w:p>
    <w:p w:rsidR="007572AF" w:rsidRPr="002E1203" w:rsidRDefault="007572AF" w:rsidP="007572AF">
      <w:pPr>
        <w:pStyle w:val="a8"/>
        <w:spacing w:after="0" w:line="0" w:lineRule="atLeast"/>
        <w:ind w:left="0"/>
        <w:jc w:val="center"/>
        <w:rPr>
          <w:rFonts w:ascii="Times New Roman" w:hAnsi="Times New Roman" w:cs="Times New Roman"/>
          <w:b/>
          <w:bCs/>
          <w:sz w:val="24"/>
          <w:szCs w:val="24"/>
        </w:rPr>
      </w:pPr>
    </w:p>
    <w:tbl>
      <w:tblPr>
        <w:tblW w:w="9498" w:type="dxa"/>
        <w:tblInd w:w="-102" w:type="dxa"/>
        <w:tblLayout w:type="fixed"/>
        <w:tblCellMar>
          <w:left w:w="40" w:type="dxa"/>
          <w:right w:w="40" w:type="dxa"/>
        </w:tblCellMar>
        <w:tblLook w:val="0000"/>
      </w:tblPr>
      <w:tblGrid>
        <w:gridCol w:w="709"/>
        <w:gridCol w:w="3402"/>
        <w:gridCol w:w="993"/>
        <w:gridCol w:w="1134"/>
        <w:gridCol w:w="850"/>
        <w:gridCol w:w="2410"/>
      </w:tblGrid>
      <w:tr w:rsidR="007572AF" w:rsidRPr="002E1203" w:rsidTr="00375869">
        <w:trPr>
          <w:trHeight w:hRule="exact" w:val="288"/>
        </w:trPr>
        <w:tc>
          <w:tcPr>
            <w:tcW w:w="709" w:type="dxa"/>
            <w:vMerge w:val="restart"/>
            <w:tcBorders>
              <w:top w:val="single" w:sz="6" w:space="0" w:color="auto"/>
              <w:left w:val="single" w:sz="6" w:space="0" w:color="auto"/>
              <w:right w:val="single" w:sz="4"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sidRPr="002E1203">
              <w:rPr>
                <w:rFonts w:ascii="Times New Roman" w:hAnsi="Times New Roman" w:cs="Times New Roman"/>
                <w:sz w:val="24"/>
                <w:szCs w:val="24"/>
              </w:rPr>
              <w:t>№</w:t>
            </w:r>
          </w:p>
          <w:p w:rsidR="007572AF" w:rsidRPr="002E1203" w:rsidRDefault="007572AF" w:rsidP="00375869">
            <w:pPr>
              <w:pStyle w:val="a9"/>
              <w:spacing w:line="0" w:lineRule="atLeast"/>
              <w:rPr>
                <w:rFonts w:ascii="Times New Roman" w:hAnsi="Times New Roman" w:cs="Times New Roman"/>
                <w:sz w:val="24"/>
                <w:szCs w:val="24"/>
              </w:rPr>
            </w:pPr>
          </w:p>
          <w:p w:rsidR="007572AF" w:rsidRPr="002E1203" w:rsidRDefault="007572AF" w:rsidP="00375869">
            <w:pPr>
              <w:pStyle w:val="a9"/>
              <w:spacing w:line="0" w:lineRule="atLeast"/>
              <w:rPr>
                <w:rFonts w:ascii="Times New Roman" w:hAnsi="Times New Roman" w:cs="Times New Roman"/>
                <w:sz w:val="24"/>
                <w:szCs w:val="24"/>
              </w:rPr>
            </w:pPr>
          </w:p>
        </w:tc>
        <w:tc>
          <w:tcPr>
            <w:tcW w:w="3402" w:type="dxa"/>
            <w:vMerge w:val="restart"/>
            <w:tcBorders>
              <w:top w:val="single" w:sz="4" w:space="0" w:color="auto"/>
              <w:left w:val="single" w:sz="4" w:space="0" w:color="auto"/>
              <w:right w:val="single" w:sz="4"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sidRPr="002E1203">
              <w:rPr>
                <w:rFonts w:ascii="Times New Roman" w:hAnsi="Times New Roman" w:cs="Times New Roman"/>
                <w:bCs/>
                <w:sz w:val="24"/>
                <w:szCs w:val="24"/>
              </w:rPr>
              <w:t>Тема</w:t>
            </w:r>
          </w:p>
        </w:tc>
        <w:tc>
          <w:tcPr>
            <w:tcW w:w="2977" w:type="dxa"/>
            <w:gridSpan w:val="3"/>
            <w:tcBorders>
              <w:top w:val="single" w:sz="4" w:space="0" w:color="auto"/>
              <w:left w:val="single" w:sz="4" w:space="0" w:color="auto"/>
              <w:bottom w:val="single" w:sz="4"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sidRPr="002E1203">
              <w:rPr>
                <w:rFonts w:ascii="Times New Roman" w:hAnsi="Times New Roman" w:cs="Times New Roman"/>
                <w:bCs/>
                <w:spacing w:val="-3"/>
                <w:sz w:val="24"/>
                <w:szCs w:val="24"/>
              </w:rPr>
              <w:t>Количество часов</w:t>
            </w:r>
          </w:p>
        </w:tc>
        <w:tc>
          <w:tcPr>
            <w:tcW w:w="2410" w:type="dxa"/>
            <w:vMerge w:val="restart"/>
            <w:tcBorders>
              <w:top w:val="single" w:sz="4" w:space="0" w:color="auto"/>
              <w:left w:val="single" w:sz="4"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bCs/>
                <w:spacing w:val="-3"/>
                <w:sz w:val="24"/>
                <w:szCs w:val="24"/>
              </w:rPr>
            </w:pPr>
            <w:r w:rsidRPr="002E1203">
              <w:rPr>
                <w:rFonts w:ascii="Times New Roman" w:hAnsi="Times New Roman" w:cs="Times New Roman"/>
                <w:bCs/>
                <w:spacing w:val="-7"/>
                <w:sz w:val="24"/>
                <w:szCs w:val="24"/>
              </w:rPr>
              <w:t>Форма аттестации/ контроля</w:t>
            </w:r>
          </w:p>
        </w:tc>
      </w:tr>
      <w:tr w:rsidR="007572AF" w:rsidRPr="002E1203" w:rsidTr="00375869">
        <w:trPr>
          <w:trHeight w:hRule="exact" w:val="704"/>
        </w:trPr>
        <w:tc>
          <w:tcPr>
            <w:tcW w:w="709" w:type="dxa"/>
            <w:vMerge/>
            <w:tcBorders>
              <w:left w:val="single" w:sz="6" w:space="0" w:color="auto"/>
              <w:bottom w:val="single" w:sz="6" w:space="0" w:color="auto"/>
              <w:right w:val="single" w:sz="4"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p>
        </w:tc>
        <w:tc>
          <w:tcPr>
            <w:tcW w:w="3402" w:type="dxa"/>
            <w:vMerge/>
            <w:tcBorders>
              <w:left w:val="single" w:sz="4" w:space="0" w:color="auto"/>
              <w:bottom w:val="single" w:sz="4" w:space="0" w:color="auto"/>
              <w:right w:val="single" w:sz="4"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p>
        </w:tc>
        <w:tc>
          <w:tcPr>
            <w:tcW w:w="993" w:type="dxa"/>
            <w:tcBorders>
              <w:top w:val="single" w:sz="6" w:space="0" w:color="auto"/>
              <w:left w:val="single" w:sz="4" w:space="0" w:color="auto"/>
              <w:bottom w:val="single" w:sz="6"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sidRPr="002E1203">
              <w:rPr>
                <w:rFonts w:ascii="Times New Roman" w:hAnsi="Times New Roman" w:cs="Times New Roman"/>
                <w:bCs/>
                <w:sz w:val="24"/>
                <w:szCs w:val="24"/>
              </w:rPr>
              <w:t>теор</w:t>
            </w:r>
            <w:r>
              <w:rPr>
                <w:rFonts w:ascii="Times New Roman" w:hAnsi="Times New Roman" w:cs="Times New Roman"/>
                <w:bCs/>
                <w:sz w:val="24"/>
                <w:szCs w:val="24"/>
              </w:rPr>
              <w:t>ия</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sidRPr="002E1203">
              <w:rPr>
                <w:rFonts w:ascii="Times New Roman" w:hAnsi="Times New Roman" w:cs="Times New Roman"/>
                <w:bCs/>
                <w:sz w:val="24"/>
                <w:szCs w:val="24"/>
              </w:rPr>
              <w:t>практ</w:t>
            </w:r>
            <w:r>
              <w:rPr>
                <w:rFonts w:ascii="Times New Roman" w:hAnsi="Times New Roman" w:cs="Times New Roman"/>
                <w:bCs/>
                <w:sz w:val="24"/>
                <w:szCs w:val="24"/>
              </w:rPr>
              <w:t>ика</w:t>
            </w:r>
          </w:p>
        </w:tc>
        <w:tc>
          <w:tcPr>
            <w:tcW w:w="850" w:type="dxa"/>
            <w:tcBorders>
              <w:top w:val="single" w:sz="6" w:space="0" w:color="auto"/>
              <w:left w:val="single" w:sz="6" w:space="0" w:color="auto"/>
              <w:bottom w:val="single" w:sz="6" w:space="0" w:color="auto"/>
              <w:right w:val="single" w:sz="4"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sidRPr="002E1203">
              <w:rPr>
                <w:rFonts w:ascii="Times New Roman" w:hAnsi="Times New Roman" w:cs="Times New Roman"/>
                <w:bCs/>
                <w:spacing w:val="-7"/>
                <w:sz w:val="24"/>
                <w:szCs w:val="24"/>
              </w:rPr>
              <w:t>Всего</w:t>
            </w:r>
          </w:p>
        </w:tc>
        <w:tc>
          <w:tcPr>
            <w:tcW w:w="2410" w:type="dxa"/>
            <w:vMerge/>
            <w:tcBorders>
              <w:left w:val="single" w:sz="4" w:space="0" w:color="auto"/>
              <w:bottom w:val="single" w:sz="6"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bCs/>
                <w:spacing w:val="-7"/>
                <w:sz w:val="24"/>
                <w:szCs w:val="24"/>
              </w:rPr>
            </w:pPr>
          </w:p>
        </w:tc>
      </w:tr>
      <w:tr w:rsidR="007572AF" w:rsidRPr="002E1203" w:rsidTr="00375869">
        <w:trPr>
          <w:trHeight w:val="55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1.</w:t>
            </w:r>
          </w:p>
        </w:tc>
        <w:tc>
          <w:tcPr>
            <w:tcW w:w="3402" w:type="dxa"/>
            <w:tcBorders>
              <w:top w:val="single" w:sz="4" w:space="0" w:color="auto"/>
              <w:left w:val="single" w:sz="6" w:space="0" w:color="auto"/>
              <w:bottom w:val="single" w:sz="6" w:space="0" w:color="auto"/>
              <w:right w:val="single" w:sz="6" w:space="0" w:color="auto"/>
            </w:tcBorders>
            <w:shd w:val="clear" w:color="auto" w:fill="FFFFFF"/>
          </w:tcPr>
          <w:p w:rsidR="007572AF" w:rsidRPr="00B42710" w:rsidRDefault="007572AF" w:rsidP="007572AF">
            <w:pPr>
              <w:rPr>
                <w:rFonts w:ascii="Times New Roman" w:hAnsi="Times New Roman" w:cs="Times New Roman"/>
              </w:rPr>
            </w:pPr>
            <w:r w:rsidRPr="008E60F7">
              <w:rPr>
                <w:rFonts w:ascii="Times New Roman" w:hAnsi="Times New Roman" w:cs="Times New Roman"/>
                <w:sz w:val="24"/>
                <w:szCs w:val="24"/>
              </w:rPr>
              <w:t>Вводное занятие</w:t>
            </w:r>
            <w:r>
              <w:rPr>
                <w:rFonts w:ascii="Times New Roman" w:hAnsi="Times New Roman" w:cs="Times New Roman"/>
                <w:sz w:val="24"/>
                <w:szCs w:val="24"/>
              </w:rPr>
              <w:t>.</w:t>
            </w:r>
            <w:r w:rsidRPr="008E60F7">
              <w:rPr>
                <w:rFonts w:ascii="Times New Roman" w:hAnsi="Times New Roman" w:cs="Times New Roman"/>
                <w:sz w:val="24"/>
                <w:szCs w:val="24"/>
              </w:rPr>
              <w:t xml:space="preserve"> </w:t>
            </w:r>
            <w:r w:rsidRPr="00B42710">
              <w:rPr>
                <w:rFonts w:ascii="Times New Roman" w:hAnsi="Times New Roman" w:cs="Times New Roman"/>
              </w:rPr>
              <w:t>Стадии исторического     развития народной культуры.</w:t>
            </w:r>
          </w:p>
          <w:p w:rsidR="007572AF" w:rsidRPr="008E60F7" w:rsidRDefault="007572AF" w:rsidP="00375869">
            <w:pPr>
              <w:spacing w:after="0" w:line="0" w:lineRule="atLeast"/>
              <w:rPr>
                <w:rFonts w:ascii="Times New Roman" w:hAnsi="Times New Roman" w:cs="Times New Roman"/>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7572AF" w:rsidRPr="002E1203" w:rsidTr="00375869">
        <w:trPr>
          <w:trHeight w:hRule="exact" w:val="57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2.</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Фольклор </w:t>
            </w:r>
            <w:r w:rsidR="00FE5FA9">
              <w:rPr>
                <w:rFonts w:ascii="Times New Roman" w:hAnsi="Times New Roman" w:cs="Times New Roman"/>
                <w:sz w:val="24"/>
                <w:szCs w:val="24"/>
              </w:rPr>
              <w:t xml:space="preserve"> и искусство </w:t>
            </w:r>
            <w:r>
              <w:rPr>
                <w:rFonts w:ascii="Times New Roman" w:hAnsi="Times New Roman" w:cs="Times New Roman"/>
                <w:sz w:val="24"/>
                <w:szCs w:val="24"/>
              </w:rPr>
              <w:t>кряшенского народа</w:t>
            </w:r>
            <w:r w:rsidRPr="008E60F7">
              <w:rPr>
                <w:rFonts w:ascii="Times New Roman" w:hAnsi="Times New Roman" w:cs="Times New Roman"/>
                <w:sz w:val="24"/>
                <w:szCs w:val="24"/>
              </w:rPr>
              <w:t>.</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FE5FA9" w:rsidP="00375869">
            <w:pPr>
              <w:pStyle w:val="a9"/>
              <w:spacing w:line="0" w:lineRule="atLeast"/>
              <w:rPr>
                <w:rFonts w:ascii="Times New Roman" w:hAnsi="Times New Roman" w:cs="Times New Roman"/>
                <w:sz w:val="24"/>
                <w:szCs w:val="24"/>
              </w:rPr>
            </w:pPr>
            <w:r>
              <w:rPr>
                <w:rFonts w:ascii="Times New Roman" w:hAnsi="Times New Roman" w:cs="Times New Roman"/>
                <w:sz w:val="24"/>
                <w:szCs w:val="24"/>
              </w:rPr>
              <w:t>Наблюдение, выступление</w:t>
            </w:r>
          </w:p>
        </w:tc>
      </w:tr>
      <w:tr w:rsidR="007572AF" w:rsidRPr="002E1203" w:rsidTr="00375869">
        <w:trPr>
          <w:trHeight w:hRule="exact" w:val="882"/>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 xml:space="preserve">3.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Кряшенские обряды</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FE5FA9"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FE5FA9"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16</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FE5FA9" w:rsidP="00375869">
            <w:pPr>
              <w:pStyle w:val="a9"/>
              <w:spacing w:line="0" w:lineRule="atLeast"/>
              <w:rPr>
                <w:rFonts w:ascii="Times New Roman" w:hAnsi="Times New Roman" w:cs="Times New Roman"/>
                <w:sz w:val="24"/>
                <w:szCs w:val="24"/>
              </w:rPr>
            </w:pPr>
            <w:r>
              <w:rPr>
                <w:rFonts w:ascii="Times New Roman" w:hAnsi="Times New Roman" w:cs="Times New Roman"/>
                <w:color w:val="000000"/>
                <w:sz w:val="24"/>
                <w:szCs w:val="24"/>
                <w:shd w:val="clear" w:color="auto" w:fill="FFFFFF"/>
              </w:rPr>
              <w:t>Показ обряда</w:t>
            </w:r>
          </w:p>
        </w:tc>
      </w:tr>
      <w:tr w:rsidR="007572AF" w:rsidRPr="002E1203" w:rsidTr="007572AF">
        <w:trPr>
          <w:trHeight w:hRule="exact" w:val="962"/>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4.</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Устное народное творчество (сказки, юмор, пословицы, поговорки, загадки).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10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12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Устный опрос</w:t>
            </w:r>
            <w:r w:rsidRPr="008E60F7">
              <w:rPr>
                <w:rStyle w:val="apple-converted-space"/>
                <w:color w:val="000000"/>
                <w:sz w:val="24"/>
                <w:szCs w:val="24"/>
              </w:rPr>
              <w:t> </w:t>
            </w:r>
          </w:p>
        </w:tc>
      </w:tr>
      <w:tr w:rsidR="007572AF" w:rsidRPr="002E1203" w:rsidTr="00375869">
        <w:trPr>
          <w:trHeight w:hRule="exact" w:val="434"/>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5.</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Моя малая Родина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20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Викторина</w:t>
            </w:r>
            <w:r w:rsidRPr="008E60F7">
              <w:rPr>
                <w:rStyle w:val="apple-converted-space"/>
                <w:color w:val="000000"/>
                <w:sz w:val="24"/>
                <w:szCs w:val="24"/>
              </w:rPr>
              <w:t> </w:t>
            </w:r>
          </w:p>
        </w:tc>
      </w:tr>
      <w:tr w:rsidR="007572AF" w:rsidRPr="002E1203" w:rsidTr="00375869">
        <w:trPr>
          <w:trHeight w:hRule="exact" w:val="412"/>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6.</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Народные игры, праздники.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10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477F4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w:t>
            </w:r>
            <w:r w:rsidR="00477F40">
              <w:rPr>
                <w:rFonts w:ascii="Times New Roman" w:hAnsi="Times New Roman" w:cs="Times New Roman"/>
                <w:sz w:val="24"/>
                <w:szCs w:val="24"/>
              </w:rPr>
              <w:t>8</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Практическая работа</w:t>
            </w:r>
            <w:r w:rsidRPr="008E60F7">
              <w:rPr>
                <w:rStyle w:val="apple-converted-space"/>
                <w:color w:val="000000"/>
                <w:sz w:val="24"/>
                <w:szCs w:val="24"/>
              </w:rPr>
              <w:t> </w:t>
            </w:r>
          </w:p>
        </w:tc>
      </w:tr>
      <w:tr w:rsidR="007572AF" w:rsidRPr="002E1203" w:rsidTr="00375869">
        <w:trPr>
          <w:trHeight w:hRule="exact" w:val="844"/>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7.</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Национальный костюм, быт, утварь, обувь,  орудия труда и т.д.</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7</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Защита творческих работ,</w:t>
            </w:r>
            <w:r>
              <w:rPr>
                <w:rFonts w:ascii="Times New Roman" w:hAnsi="Times New Roman" w:cs="Times New Roman"/>
                <w:color w:val="000000"/>
                <w:sz w:val="24"/>
                <w:szCs w:val="24"/>
                <w:shd w:val="clear" w:color="auto" w:fill="FFFFFF"/>
              </w:rPr>
              <w:t xml:space="preserve"> </w:t>
            </w:r>
            <w:r w:rsidRPr="008E60F7">
              <w:rPr>
                <w:rFonts w:ascii="Times New Roman" w:hAnsi="Times New Roman" w:cs="Times New Roman"/>
                <w:color w:val="000000"/>
                <w:sz w:val="24"/>
                <w:szCs w:val="24"/>
                <w:shd w:val="clear" w:color="auto" w:fill="FFFFFF"/>
              </w:rPr>
              <w:t>проектов</w:t>
            </w:r>
            <w:r w:rsidRPr="008E60F7">
              <w:rPr>
                <w:rStyle w:val="apple-converted-space"/>
                <w:color w:val="000000"/>
                <w:sz w:val="24"/>
                <w:szCs w:val="24"/>
              </w:rPr>
              <w:t> </w:t>
            </w:r>
          </w:p>
        </w:tc>
      </w:tr>
      <w:tr w:rsidR="007572AF" w:rsidRPr="002E1203" w:rsidTr="00375869">
        <w:trPr>
          <w:trHeight w:hRule="exact" w:val="519"/>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lastRenderedPageBreak/>
              <w:t>8.</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Кряшенская </w:t>
            </w:r>
            <w:r w:rsidRPr="008E60F7">
              <w:rPr>
                <w:rFonts w:ascii="Times New Roman" w:hAnsi="Times New Roman" w:cs="Times New Roman"/>
                <w:sz w:val="24"/>
                <w:szCs w:val="24"/>
              </w:rPr>
              <w:t xml:space="preserve"> кухня.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Практическая работа</w:t>
            </w:r>
            <w:r w:rsidRPr="008E60F7">
              <w:rPr>
                <w:rStyle w:val="apple-converted-space"/>
                <w:color w:val="000000"/>
                <w:sz w:val="24"/>
                <w:szCs w:val="24"/>
              </w:rPr>
              <w:t> </w:t>
            </w:r>
          </w:p>
        </w:tc>
      </w:tr>
      <w:tr w:rsidR="007572AF" w:rsidRPr="002E1203" w:rsidTr="007572AF">
        <w:trPr>
          <w:trHeight w:hRule="exact" w:val="160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9.</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7572AF">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xml:space="preserve">Искусство и литература </w:t>
            </w:r>
            <w:r>
              <w:rPr>
                <w:rFonts w:ascii="Times New Roman" w:hAnsi="Times New Roman" w:cs="Times New Roman"/>
                <w:sz w:val="24"/>
                <w:szCs w:val="24"/>
              </w:rPr>
              <w:t>кряшенского</w:t>
            </w:r>
            <w:r w:rsidRPr="008E60F7">
              <w:rPr>
                <w:rFonts w:ascii="Times New Roman" w:hAnsi="Times New Roman" w:cs="Times New Roman"/>
                <w:sz w:val="24"/>
                <w:szCs w:val="24"/>
              </w:rPr>
              <w:t xml:space="preserve"> народа (народные мелодии, песни, поэты, писатели, художники, детская печать).</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3</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Викторина</w:t>
            </w:r>
            <w:r w:rsidRPr="008E60F7">
              <w:rPr>
                <w:rStyle w:val="apple-converted-space"/>
                <w:color w:val="000000"/>
                <w:sz w:val="24"/>
                <w:szCs w:val="24"/>
              </w:rPr>
              <w:t> </w:t>
            </w:r>
          </w:p>
        </w:tc>
      </w:tr>
      <w:tr w:rsidR="007572AF" w:rsidRPr="002E1203" w:rsidTr="00375869">
        <w:trPr>
          <w:trHeight w:hRule="exact" w:val="58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10.</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Дни недели, времена года, названия месяцев, падежи.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Самостоятельная работа</w:t>
            </w:r>
            <w:r w:rsidRPr="008E60F7">
              <w:rPr>
                <w:rStyle w:val="apple-converted-space"/>
                <w:color w:val="000000"/>
                <w:sz w:val="24"/>
                <w:szCs w:val="24"/>
              </w:rPr>
              <w:t> </w:t>
            </w:r>
          </w:p>
        </w:tc>
      </w:tr>
      <w:tr w:rsidR="007572AF" w:rsidRPr="002E1203" w:rsidTr="00375869">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11.</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Растения, звери, птицы.</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FE5FA9" w:rsidP="00375869">
            <w:pPr>
              <w:pStyle w:val="a9"/>
              <w:spacing w:line="0" w:lineRule="atLeast"/>
              <w:rPr>
                <w:rFonts w:ascii="Times New Roman" w:hAnsi="Times New Roman" w:cs="Times New Roman"/>
                <w:sz w:val="24"/>
                <w:szCs w:val="24"/>
              </w:rPr>
            </w:pPr>
            <w:r>
              <w:rPr>
                <w:rFonts w:ascii="Times New Roman" w:hAnsi="Times New Roman" w:cs="Times New Roman"/>
                <w:color w:val="000000"/>
                <w:sz w:val="24"/>
                <w:szCs w:val="24"/>
                <w:shd w:val="clear" w:color="auto" w:fill="FFFFFF"/>
              </w:rPr>
              <w:t>Наблюдение</w:t>
            </w:r>
          </w:p>
        </w:tc>
      </w:tr>
      <w:tr w:rsidR="007572AF" w:rsidRPr="002E1203" w:rsidTr="00375869">
        <w:trPr>
          <w:trHeight w:hRule="exact" w:val="53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12.</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FE5FA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xml:space="preserve">Выдающиеся люди </w:t>
            </w:r>
            <w:r w:rsidR="00FE5FA9">
              <w:rPr>
                <w:rFonts w:ascii="Times New Roman" w:hAnsi="Times New Roman" w:cs="Times New Roman"/>
                <w:sz w:val="24"/>
                <w:szCs w:val="24"/>
              </w:rPr>
              <w:t>кряшенского народа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eastAsia="Times New Roman" w:hAnsi="Times New Roman" w:cs="Times New Roman"/>
                <w:sz w:val="24"/>
                <w:szCs w:val="24"/>
              </w:rPr>
            </w:pPr>
            <w:r w:rsidRPr="008E60F7">
              <w:rPr>
                <w:rFonts w:ascii="Times New Roman" w:eastAsia="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eastAsia="Times New Roman" w:hAnsi="Times New Roman" w:cs="Times New Roman"/>
                <w:sz w:val="24"/>
                <w:szCs w:val="24"/>
              </w:rPr>
            </w:pPr>
            <w:r w:rsidRPr="008E60F7">
              <w:rPr>
                <w:rFonts w:ascii="Times New Roman" w:eastAsia="Times New Roman" w:hAnsi="Times New Roman" w:cs="Times New Roman"/>
                <w:sz w:val="24"/>
                <w:szCs w:val="24"/>
              </w:rPr>
              <w:t>-</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eastAsia="Times New Roman" w:hAnsi="Times New Roman" w:cs="Times New Roman"/>
                <w:sz w:val="24"/>
                <w:szCs w:val="24"/>
              </w:rPr>
            </w:pPr>
            <w:r w:rsidRPr="008E60F7">
              <w:rPr>
                <w:rFonts w:ascii="Times New Roman" w:eastAsia="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FE5FA9" w:rsidP="00375869">
            <w:pPr>
              <w:pStyle w:val="a9"/>
              <w:spacing w:line="0" w:lineRule="atLeast"/>
              <w:rPr>
                <w:rFonts w:ascii="Times New Roman" w:hAnsi="Times New Roman" w:cs="Times New Roman"/>
                <w:sz w:val="24"/>
                <w:szCs w:val="24"/>
              </w:rPr>
            </w:pPr>
            <w:r>
              <w:rPr>
                <w:rFonts w:ascii="Times New Roman" w:hAnsi="Times New Roman" w:cs="Times New Roman"/>
                <w:color w:val="000000"/>
                <w:sz w:val="24"/>
                <w:szCs w:val="24"/>
                <w:shd w:val="clear" w:color="auto" w:fill="FFFFFF"/>
              </w:rPr>
              <w:t>Презентация</w:t>
            </w:r>
          </w:p>
        </w:tc>
      </w:tr>
      <w:tr w:rsidR="007572AF" w:rsidRPr="002E1203" w:rsidTr="00375869">
        <w:trPr>
          <w:trHeight w:hRule="exact" w:val="41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r w:rsidRPr="002E1203">
              <w:rPr>
                <w:rFonts w:ascii="Times New Roman" w:hAnsi="Times New Roman"/>
                <w:sz w:val="24"/>
                <w:szCs w:val="24"/>
              </w:rPr>
              <w:t>13.</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Итоговая аттестация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pStyle w:val="a9"/>
              <w:spacing w:line="0" w:lineRule="atLeast"/>
              <w:rPr>
                <w:rFonts w:ascii="Times New Roman" w:hAnsi="Times New Roman" w:cs="Times New Roman"/>
                <w:sz w:val="24"/>
                <w:szCs w:val="24"/>
              </w:rPr>
            </w:pPr>
            <w:r>
              <w:rPr>
                <w:rFonts w:ascii="Times New Roman" w:hAnsi="Times New Roman" w:cs="Times New Roman"/>
                <w:sz w:val="24"/>
                <w:szCs w:val="24"/>
              </w:rPr>
              <w:t>Творческий отчет</w:t>
            </w:r>
          </w:p>
        </w:tc>
      </w:tr>
      <w:tr w:rsidR="007572AF" w:rsidRPr="002E1203" w:rsidTr="00375869">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spacing w:after="0" w:line="0" w:lineRule="atLeast"/>
              <w:jc w:val="center"/>
              <w:rPr>
                <w:rFonts w:ascii="Times New Roman" w:hAnsi="Times New Roman"/>
                <w:sz w:val="24"/>
                <w:szCs w:val="24"/>
              </w:rPr>
            </w:pP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Итого:</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61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477F40" w:rsidP="00375869">
            <w:pPr>
              <w:spacing w:after="0" w:line="0" w:lineRule="atLeast"/>
              <w:rPr>
                <w:rFonts w:ascii="Times New Roman" w:hAnsi="Times New Roman" w:cs="Times New Roman"/>
                <w:sz w:val="24"/>
                <w:szCs w:val="24"/>
              </w:rPr>
            </w:pPr>
            <w:r>
              <w:rPr>
                <w:rFonts w:ascii="Times New Roman" w:hAnsi="Times New Roman" w:cs="Times New Roman"/>
                <w:sz w:val="24"/>
                <w:szCs w:val="24"/>
              </w:rPr>
              <w:t>83</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144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7572AF" w:rsidRPr="002E1203" w:rsidRDefault="007572AF" w:rsidP="00375869">
            <w:pPr>
              <w:pStyle w:val="a9"/>
              <w:spacing w:line="0" w:lineRule="atLeast"/>
              <w:rPr>
                <w:rFonts w:ascii="Times New Roman" w:hAnsi="Times New Roman" w:cs="Times New Roman"/>
                <w:sz w:val="24"/>
                <w:szCs w:val="24"/>
              </w:rPr>
            </w:pPr>
          </w:p>
        </w:tc>
      </w:tr>
    </w:tbl>
    <w:p w:rsidR="00311CEF" w:rsidRDefault="00311CEF" w:rsidP="00B42710">
      <w:pPr>
        <w:shd w:val="clear" w:color="auto" w:fill="FFFFFF"/>
        <w:spacing w:after="0" w:line="240" w:lineRule="auto"/>
        <w:rPr>
          <w:rFonts w:ascii="Arial" w:eastAsia="Times New Roman" w:hAnsi="Arial" w:cs="Arial"/>
          <w:color w:val="000000"/>
        </w:rPr>
      </w:pPr>
    </w:p>
    <w:p w:rsidR="007572AF" w:rsidRPr="00FE5FA9" w:rsidRDefault="00FE5FA9" w:rsidP="00FE5FA9">
      <w:pPr>
        <w:shd w:val="clear" w:color="auto" w:fill="FFFFFF"/>
        <w:spacing w:after="0" w:line="240" w:lineRule="auto"/>
        <w:jc w:val="center"/>
        <w:rPr>
          <w:rFonts w:ascii="Times New Roman" w:eastAsia="Times New Roman" w:hAnsi="Times New Roman" w:cs="Times New Roman"/>
          <w:b/>
          <w:color w:val="000000"/>
          <w:sz w:val="24"/>
          <w:szCs w:val="24"/>
        </w:rPr>
      </w:pPr>
      <w:r w:rsidRPr="00FE5FA9">
        <w:rPr>
          <w:rFonts w:ascii="Times New Roman" w:eastAsia="Times New Roman" w:hAnsi="Times New Roman" w:cs="Times New Roman"/>
          <w:b/>
          <w:color w:val="000000"/>
          <w:sz w:val="24"/>
          <w:szCs w:val="24"/>
        </w:rPr>
        <w:t>Содержание программы</w:t>
      </w:r>
    </w:p>
    <w:p w:rsidR="00FE5FA9" w:rsidRDefault="00FE5FA9" w:rsidP="00B42710">
      <w:pPr>
        <w:shd w:val="clear" w:color="auto" w:fill="FFFFFF"/>
        <w:spacing w:after="0" w:line="240" w:lineRule="auto"/>
        <w:rPr>
          <w:rFonts w:ascii="Arial" w:eastAsia="Times New Roman" w:hAnsi="Arial" w:cs="Arial"/>
          <w:color w:val="000000"/>
        </w:rPr>
      </w:pPr>
    </w:p>
    <w:p w:rsidR="00FE5FA9" w:rsidRPr="00915D0F" w:rsidRDefault="00FE5FA9" w:rsidP="00FE5FA9">
      <w:pPr>
        <w:spacing w:after="0" w:line="0" w:lineRule="atLeast"/>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Pr>
          <w:rFonts w:ascii="Times New Roman" w:hAnsi="Times New Roman" w:cs="Times New Roman"/>
          <w:b/>
          <w:bCs/>
          <w:sz w:val="24"/>
          <w:szCs w:val="24"/>
        </w:rPr>
        <w:t xml:space="preserve"> </w:t>
      </w:r>
      <w:r w:rsidRPr="00915D0F">
        <w:rPr>
          <w:rFonts w:ascii="Times New Roman" w:hAnsi="Times New Roman" w:cs="Times New Roman"/>
          <w:b/>
          <w:bCs/>
          <w:sz w:val="24"/>
          <w:szCs w:val="24"/>
        </w:rPr>
        <w:t xml:space="preserve">1. </w:t>
      </w:r>
      <w:r w:rsidRPr="00915D0F">
        <w:rPr>
          <w:rFonts w:ascii="Times New Roman" w:hAnsi="Times New Roman" w:cs="Times New Roman"/>
          <w:b/>
          <w:sz w:val="24"/>
          <w:szCs w:val="24"/>
        </w:rPr>
        <w:t xml:space="preserve">  Вводное занятие. (4 ч.)</w:t>
      </w:r>
    </w:p>
    <w:p w:rsidR="00FE5FA9" w:rsidRPr="008E60F7" w:rsidRDefault="00FE5FA9" w:rsidP="00FE5FA9">
      <w:pPr>
        <w:pStyle w:val="a8"/>
        <w:spacing w:after="0" w:line="0" w:lineRule="atLeast"/>
        <w:ind w:left="0"/>
        <w:jc w:val="both"/>
        <w:rPr>
          <w:rFonts w:ascii="Times New Roman" w:hAnsi="Times New Roman" w:cs="Times New Roman"/>
          <w:sz w:val="24"/>
          <w:szCs w:val="24"/>
          <w:u w:val="single"/>
        </w:rPr>
      </w:pPr>
      <w:r w:rsidRPr="00915D0F">
        <w:rPr>
          <w:rFonts w:ascii="Times New Roman" w:hAnsi="Times New Roman" w:cs="Times New Roman"/>
          <w:sz w:val="24"/>
          <w:szCs w:val="24"/>
          <w:u w:val="single"/>
        </w:rPr>
        <w:t>Теория – 4 часа</w:t>
      </w:r>
      <w:r w:rsidRPr="008E60F7">
        <w:rPr>
          <w:rFonts w:ascii="Times New Roman" w:hAnsi="Times New Roman" w:cs="Times New Roman"/>
          <w:sz w:val="24"/>
          <w:szCs w:val="24"/>
        </w:rPr>
        <w:t xml:space="preserve">. История </w:t>
      </w:r>
      <w:r>
        <w:rPr>
          <w:rFonts w:ascii="Times New Roman" w:hAnsi="Times New Roman" w:cs="Times New Roman"/>
          <w:sz w:val="24"/>
          <w:szCs w:val="24"/>
        </w:rPr>
        <w:t>развитиянародной культуры кряшен</w:t>
      </w:r>
      <w:r w:rsidRPr="008E60F7">
        <w:rPr>
          <w:rFonts w:ascii="Times New Roman" w:hAnsi="Times New Roman" w:cs="Times New Roman"/>
          <w:sz w:val="24"/>
          <w:szCs w:val="24"/>
        </w:rPr>
        <w:t>. Язык, земли и города</w:t>
      </w:r>
      <w:r>
        <w:rPr>
          <w:rFonts w:ascii="Times New Roman" w:hAnsi="Times New Roman" w:cs="Times New Roman"/>
          <w:sz w:val="24"/>
          <w:szCs w:val="24"/>
        </w:rPr>
        <w:t>.</w:t>
      </w:r>
      <w:r w:rsidRPr="008E60F7">
        <w:rPr>
          <w:rFonts w:ascii="Times New Roman" w:hAnsi="Times New Roman" w:cs="Times New Roman"/>
          <w:sz w:val="24"/>
          <w:szCs w:val="24"/>
        </w:rPr>
        <w:t xml:space="preserve"> </w:t>
      </w:r>
      <w:r>
        <w:rPr>
          <w:rFonts w:ascii="Times New Roman" w:hAnsi="Times New Roman" w:cs="Times New Roman"/>
          <w:sz w:val="24"/>
          <w:szCs w:val="24"/>
        </w:rPr>
        <w:t>С</w:t>
      </w:r>
      <w:r w:rsidRPr="008E60F7">
        <w:rPr>
          <w:rFonts w:ascii="Times New Roman" w:hAnsi="Times New Roman" w:cs="Times New Roman"/>
          <w:sz w:val="24"/>
          <w:szCs w:val="24"/>
        </w:rPr>
        <w:t xml:space="preserve">овременные </w:t>
      </w:r>
      <w:r>
        <w:rPr>
          <w:rFonts w:ascii="Times New Roman" w:hAnsi="Times New Roman" w:cs="Times New Roman"/>
          <w:sz w:val="24"/>
          <w:szCs w:val="24"/>
        </w:rPr>
        <w:t>кряшены</w:t>
      </w:r>
      <w:r w:rsidRPr="008E60F7">
        <w:rPr>
          <w:rFonts w:ascii="Times New Roman" w:hAnsi="Times New Roman" w:cs="Times New Roman"/>
          <w:sz w:val="24"/>
          <w:szCs w:val="24"/>
        </w:rPr>
        <w:t>.</w:t>
      </w:r>
    </w:p>
    <w:p w:rsidR="00FE5FA9" w:rsidRPr="00C858EE" w:rsidRDefault="00FE5FA9" w:rsidP="00FE5FA9">
      <w:pPr>
        <w:pStyle w:val="a8"/>
        <w:spacing w:after="0" w:line="0" w:lineRule="atLeast"/>
        <w:ind w:left="0"/>
        <w:jc w:val="both"/>
        <w:rPr>
          <w:rFonts w:ascii="Times New Roman" w:hAnsi="Times New Roman" w:cs="Times New Roman"/>
          <w:b/>
          <w:color w:val="000000" w:themeColor="text1"/>
          <w:sz w:val="24"/>
          <w:szCs w:val="24"/>
        </w:rPr>
      </w:pPr>
      <w:r w:rsidRPr="00C858EE">
        <w:rPr>
          <w:rFonts w:ascii="Times New Roman" w:hAnsi="Times New Roman" w:cs="Times New Roman"/>
          <w:b/>
          <w:bCs/>
          <w:color w:val="000000" w:themeColor="text1"/>
          <w:sz w:val="24"/>
          <w:szCs w:val="24"/>
        </w:rPr>
        <w:t>Раздел</w:t>
      </w:r>
      <w:r w:rsidRPr="00C858EE">
        <w:rPr>
          <w:rFonts w:ascii="Times New Roman" w:hAnsi="Times New Roman" w:cs="Times New Roman"/>
          <w:b/>
          <w:color w:val="000000" w:themeColor="text1"/>
          <w:sz w:val="24"/>
          <w:szCs w:val="24"/>
        </w:rPr>
        <w:t xml:space="preserve"> 2. Фольклор  и искусство кряшенского народа. (16 ч.)</w:t>
      </w:r>
    </w:p>
    <w:p w:rsidR="00FE5FA9" w:rsidRPr="008F6EB9" w:rsidRDefault="00FE5FA9" w:rsidP="00FE5FA9">
      <w:pPr>
        <w:spacing w:after="0" w:line="0" w:lineRule="atLeast"/>
        <w:jc w:val="both"/>
        <w:rPr>
          <w:rFonts w:ascii="Times New Roman" w:hAnsi="Times New Roman" w:cs="Times New Roman"/>
          <w:color w:val="FF0000"/>
          <w:sz w:val="24"/>
          <w:szCs w:val="24"/>
        </w:rPr>
      </w:pPr>
      <w:r w:rsidRPr="00C858EE">
        <w:rPr>
          <w:rFonts w:ascii="Times New Roman" w:hAnsi="Times New Roman" w:cs="Times New Roman"/>
          <w:color w:val="000000" w:themeColor="text1"/>
          <w:sz w:val="24"/>
          <w:szCs w:val="24"/>
          <w:u w:val="single"/>
        </w:rPr>
        <w:t>Теория – 8 часов</w:t>
      </w:r>
      <w:r w:rsidRPr="00C858EE">
        <w:rPr>
          <w:rFonts w:ascii="Times New Roman" w:hAnsi="Times New Roman" w:cs="Times New Roman"/>
          <w:color w:val="000000" w:themeColor="text1"/>
          <w:sz w:val="24"/>
          <w:szCs w:val="24"/>
        </w:rPr>
        <w:t>. Фольклор, многообразие</w:t>
      </w:r>
      <w:r w:rsidR="00AB1828" w:rsidRPr="00C858EE">
        <w:rPr>
          <w:rFonts w:ascii="Times New Roman" w:hAnsi="Times New Roman" w:cs="Times New Roman"/>
          <w:color w:val="000000" w:themeColor="text1"/>
          <w:sz w:val="24"/>
          <w:szCs w:val="24"/>
        </w:rPr>
        <w:t xml:space="preserve"> кряшенского фольклора.</w:t>
      </w:r>
      <w:r w:rsidR="00C858EE" w:rsidRPr="00C858EE">
        <w:rPr>
          <w:color w:val="000000" w:themeColor="text1"/>
        </w:rPr>
        <w:t xml:space="preserve"> </w:t>
      </w:r>
      <w:r w:rsidR="00C858EE" w:rsidRPr="00C858EE">
        <w:rPr>
          <w:rFonts w:ascii="Times New Roman" w:hAnsi="Times New Roman" w:cs="Times New Roman"/>
          <w:color w:val="000000" w:themeColor="text1"/>
          <w:sz w:val="24"/>
          <w:szCs w:val="24"/>
        </w:rPr>
        <w:t>Устное словесное и</w:t>
      </w:r>
      <w:r w:rsidR="00C858EE" w:rsidRPr="00C858EE">
        <w:rPr>
          <w:rFonts w:ascii="Times New Roman" w:hAnsi="Times New Roman" w:cs="Times New Roman"/>
          <w:sz w:val="24"/>
          <w:szCs w:val="24"/>
        </w:rPr>
        <w:t xml:space="preserve"> музыкальное народное творчество.</w:t>
      </w:r>
      <w:r w:rsidR="008F6EB9" w:rsidRPr="008F6EB9">
        <w:rPr>
          <w:rStyle w:val="a3"/>
        </w:rPr>
        <w:t xml:space="preserve"> </w:t>
      </w:r>
      <w:r w:rsidR="008F6EB9" w:rsidRPr="008F6EB9">
        <w:rPr>
          <w:rStyle w:val="c19"/>
          <w:rFonts w:ascii="Times New Roman" w:hAnsi="Times New Roman" w:cs="Times New Roman"/>
          <w:sz w:val="24"/>
          <w:szCs w:val="24"/>
        </w:rPr>
        <w:t>Традиции и обычаи как часть кряшенской культуры, способствующие сплочению семьи, общества, уважению к памяти предков. Что в имени твоем…</w:t>
      </w:r>
    </w:p>
    <w:p w:rsidR="00AB1828" w:rsidRPr="00C858EE" w:rsidRDefault="00FE5FA9" w:rsidP="00FE5FA9">
      <w:pPr>
        <w:spacing w:after="0" w:line="0" w:lineRule="atLeast"/>
        <w:jc w:val="both"/>
        <w:rPr>
          <w:rFonts w:ascii="Times New Roman" w:hAnsi="Times New Roman" w:cs="Times New Roman"/>
          <w:color w:val="000000" w:themeColor="text1"/>
          <w:sz w:val="24"/>
          <w:szCs w:val="24"/>
        </w:rPr>
      </w:pPr>
      <w:r w:rsidRPr="00C858EE">
        <w:rPr>
          <w:rFonts w:ascii="Times New Roman" w:hAnsi="Times New Roman" w:cs="Times New Roman"/>
          <w:color w:val="000000" w:themeColor="text1"/>
          <w:sz w:val="24"/>
          <w:szCs w:val="24"/>
          <w:u w:val="single"/>
        </w:rPr>
        <w:t>Практика – 8 часов</w:t>
      </w:r>
      <w:r w:rsidRPr="00C858EE">
        <w:rPr>
          <w:rFonts w:ascii="Times New Roman" w:hAnsi="Times New Roman" w:cs="Times New Roman"/>
          <w:color w:val="000000" w:themeColor="text1"/>
          <w:sz w:val="24"/>
          <w:szCs w:val="24"/>
        </w:rPr>
        <w:t xml:space="preserve">. </w:t>
      </w:r>
      <w:r w:rsidR="00C858EE" w:rsidRPr="002A3102">
        <w:rPr>
          <w:rFonts w:ascii="Times New Roman" w:hAnsi="Times New Roman" w:cs="Times New Roman"/>
        </w:rPr>
        <w:t>Ждём гостей: фольклорное объединение. Готовимся к совместному концерту.</w:t>
      </w:r>
      <w:r w:rsidR="00C858EE" w:rsidRPr="00C858EE">
        <w:rPr>
          <w:rFonts w:ascii="Times New Roman" w:hAnsi="Times New Roman" w:cs="Times New Roman"/>
        </w:rPr>
        <w:t xml:space="preserve"> </w:t>
      </w:r>
      <w:r w:rsidR="00C858EE" w:rsidRPr="002A3102">
        <w:rPr>
          <w:rFonts w:ascii="Times New Roman" w:hAnsi="Times New Roman" w:cs="Times New Roman"/>
        </w:rPr>
        <w:t xml:space="preserve">Отечественные народные    музыкальные  традиции, праздники и обряды. </w:t>
      </w:r>
      <w:r w:rsidR="00C858EE">
        <w:rPr>
          <w:rFonts w:ascii="Times New Roman" w:hAnsi="Times New Roman" w:cs="Times New Roman"/>
        </w:rPr>
        <w:t xml:space="preserve">Постановка мини-сцен </w:t>
      </w:r>
      <w:r w:rsidR="00C858EE" w:rsidRPr="002A3102">
        <w:rPr>
          <w:rFonts w:ascii="Times New Roman" w:hAnsi="Times New Roman" w:cs="Times New Roman"/>
        </w:rPr>
        <w:t>«Праздник урожая»</w:t>
      </w:r>
      <w:r w:rsidR="00C858EE">
        <w:rPr>
          <w:rFonts w:ascii="Times New Roman" w:hAnsi="Times New Roman" w:cs="Times New Roman"/>
        </w:rPr>
        <w:t xml:space="preserve">. </w:t>
      </w:r>
      <w:r w:rsidR="00C858EE" w:rsidRPr="007F3E1C">
        <w:rPr>
          <w:rFonts w:ascii="Times New Roman" w:hAnsi="Times New Roman" w:cs="Times New Roman"/>
          <w:sz w:val="24"/>
          <w:szCs w:val="24"/>
          <w:shd w:val="clear" w:color="auto" w:fill="FFFFFF"/>
        </w:rPr>
        <w:t>Традиции кряшенской семьи</w:t>
      </w:r>
      <w:r w:rsidR="00C858EE">
        <w:rPr>
          <w:rFonts w:ascii="Times New Roman" w:hAnsi="Times New Roman" w:cs="Times New Roman"/>
          <w:sz w:val="24"/>
          <w:szCs w:val="24"/>
          <w:shd w:val="clear" w:color="auto" w:fill="FFFFFF"/>
        </w:rPr>
        <w:t>.</w:t>
      </w:r>
    </w:p>
    <w:p w:rsidR="00FE5FA9" w:rsidRDefault="00FE5FA9" w:rsidP="00FE5FA9">
      <w:pPr>
        <w:spacing w:after="0" w:line="0" w:lineRule="atLeast"/>
        <w:jc w:val="both"/>
        <w:rPr>
          <w:rFonts w:ascii="Times New Roman" w:hAnsi="Times New Roman" w:cs="Times New Roman"/>
          <w:b/>
          <w:sz w:val="24"/>
          <w:szCs w:val="24"/>
        </w:rPr>
      </w:pPr>
      <w:r w:rsidRPr="00FE5FA9">
        <w:rPr>
          <w:rFonts w:ascii="Times New Roman" w:hAnsi="Times New Roman" w:cs="Times New Roman"/>
          <w:b/>
          <w:bCs/>
          <w:sz w:val="24"/>
          <w:szCs w:val="24"/>
        </w:rPr>
        <w:t>Раздел</w:t>
      </w:r>
      <w:r w:rsidRPr="00FE5FA9">
        <w:rPr>
          <w:rFonts w:ascii="Times New Roman" w:hAnsi="Times New Roman" w:cs="Times New Roman"/>
          <w:b/>
          <w:sz w:val="24"/>
          <w:szCs w:val="24"/>
        </w:rPr>
        <w:t xml:space="preserve"> 3. Кряшенские обряды</w:t>
      </w:r>
      <w:r>
        <w:rPr>
          <w:rFonts w:ascii="Times New Roman" w:hAnsi="Times New Roman" w:cs="Times New Roman"/>
          <w:b/>
          <w:sz w:val="24"/>
          <w:szCs w:val="24"/>
        </w:rPr>
        <w:t xml:space="preserve"> (20ч.)</w:t>
      </w:r>
    </w:p>
    <w:p w:rsidR="00AB1828" w:rsidRPr="00AB1828" w:rsidRDefault="00FE5FA9" w:rsidP="00AB1828">
      <w:pPr>
        <w:spacing w:after="0" w:line="0" w:lineRule="atLeast"/>
        <w:jc w:val="both"/>
        <w:rPr>
          <w:rFonts w:ascii="Times New Roman" w:hAnsi="Times New Roman" w:cs="Times New Roman"/>
          <w:color w:val="FF0000"/>
          <w:sz w:val="24"/>
          <w:szCs w:val="24"/>
        </w:rPr>
      </w:pPr>
      <w:r>
        <w:rPr>
          <w:rFonts w:ascii="Times New Roman" w:hAnsi="Times New Roman" w:cs="Times New Roman"/>
          <w:b/>
          <w:sz w:val="24"/>
          <w:szCs w:val="24"/>
        </w:rPr>
        <w:t>Теория (4ч.):</w:t>
      </w:r>
      <w:r w:rsidR="00AB1828" w:rsidRPr="00AB1828">
        <w:rPr>
          <w:b/>
          <w:bCs/>
          <w:i/>
          <w:iCs/>
          <w:sz w:val="27"/>
          <w:szCs w:val="27"/>
        </w:rPr>
        <w:t xml:space="preserve"> </w:t>
      </w:r>
      <w:r w:rsidR="00AB1828" w:rsidRPr="00AB1828">
        <w:rPr>
          <w:rFonts w:ascii="Times New Roman" w:hAnsi="Times New Roman" w:cs="Times New Roman"/>
          <w:bCs/>
          <w:iCs/>
          <w:sz w:val="24"/>
          <w:szCs w:val="24"/>
        </w:rPr>
        <w:t>Свадебный обряд</w:t>
      </w:r>
      <w:r w:rsidR="00AB1828">
        <w:rPr>
          <w:rFonts w:ascii="Times New Roman" w:hAnsi="Times New Roman" w:cs="Times New Roman"/>
          <w:bCs/>
          <w:iCs/>
          <w:sz w:val="24"/>
          <w:szCs w:val="24"/>
        </w:rPr>
        <w:t xml:space="preserve">. </w:t>
      </w:r>
      <w:r w:rsidR="00AB1828" w:rsidRPr="00AB1828">
        <w:rPr>
          <w:rFonts w:ascii="Times New Roman" w:hAnsi="Times New Roman" w:cs="Times New Roman"/>
          <w:bCs/>
          <w:iCs/>
          <w:sz w:val="24"/>
          <w:szCs w:val="24"/>
        </w:rPr>
        <w:t>Обряды,</w:t>
      </w:r>
      <w:r w:rsidR="00AB1828">
        <w:rPr>
          <w:rFonts w:ascii="Times New Roman" w:hAnsi="Times New Roman" w:cs="Times New Roman"/>
          <w:bCs/>
          <w:iCs/>
          <w:sz w:val="24"/>
          <w:szCs w:val="24"/>
        </w:rPr>
        <w:t xml:space="preserve"> </w:t>
      </w:r>
      <w:r w:rsidR="00AB1828" w:rsidRPr="00AB1828">
        <w:rPr>
          <w:rFonts w:ascii="Times New Roman" w:hAnsi="Times New Roman" w:cs="Times New Roman"/>
          <w:bCs/>
          <w:iCs/>
          <w:sz w:val="24"/>
          <w:szCs w:val="24"/>
        </w:rPr>
        <w:t>связанные с рождением ребенка</w:t>
      </w:r>
      <w:r w:rsidR="00AB1828">
        <w:rPr>
          <w:rFonts w:ascii="Times New Roman" w:hAnsi="Times New Roman" w:cs="Times New Roman"/>
          <w:bCs/>
          <w:iCs/>
          <w:sz w:val="24"/>
          <w:szCs w:val="24"/>
        </w:rPr>
        <w:t xml:space="preserve">. </w:t>
      </w:r>
      <w:r w:rsidR="00AB1828" w:rsidRPr="00AB1828">
        <w:rPr>
          <w:rFonts w:ascii="Times New Roman" w:hAnsi="Times New Roman" w:cs="Times New Roman"/>
          <w:bCs/>
          <w:iCs/>
          <w:sz w:val="24"/>
          <w:szCs w:val="24"/>
        </w:rPr>
        <w:t>Погребальные и поминальные обряды</w:t>
      </w:r>
      <w:r w:rsidR="00AB1828">
        <w:rPr>
          <w:rFonts w:ascii="Times New Roman" w:hAnsi="Times New Roman" w:cs="Times New Roman"/>
          <w:bCs/>
          <w:iCs/>
          <w:sz w:val="24"/>
          <w:szCs w:val="24"/>
        </w:rPr>
        <w:t>.</w:t>
      </w:r>
      <w:r w:rsidR="00AB1828" w:rsidRPr="00AB1828">
        <w:rPr>
          <w:b/>
          <w:bCs/>
          <w:i/>
          <w:iCs/>
          <w:sz w:val="27"/>
          <w:szCs w:val="27"/>
        </w:rPr>
        <w:t xml:space="preserve"> </w:t>
      </w:r>
      <w:r w:rsidR="00AB1828" w:rsidRPr="00AB1828">
        <w:rPr>
          <w:rFonts w:ascii="Times New Roman" w:hAnsi="Times New Roman" w:cs="Times New Roman"/>
          <w:bCs/>
          <w:iCs/>
          <w:sz w:val="24"/>
          <w:szCs w:val="24"/>
        </w:rPr>
        <w:t>Шыйлык</w:t>
      </w:r>
      <w:r w:rsidR="00AB1828">
        <w:rPr>
          <w:rFonts w:ascii="Times New Roman" w:hAnsi="Times New Roman" w:cs="Times New Roman"/>
          <w:bCs/>
          <w:iCs/>
          <w:sz w:val="24"/>
          <w:szCs w:val="24"/>
        </w:rPr>
        <w:t>.</w:t>
      </w:r>
      <w:r w:rsidR="00AB1828" w:rsidRPr="00AB1828">
        <w:rPr>
          <w:b/>
          <w:bCs/>
          <w:i/>
          <w:iCs/>
          <w:sz w:val="27"/>
          <w:szCs w:val="27"/>
        </w:rPr>
        <w:t xml:space="preserve"> </w:t>
      </w:r>
      <w:r w:rsidR="00AB1828" w:rsidRPr="00AB1828">
        <w:rPr>
          <w:rFonts w:ascii="Times New Roman" w:hAnsi="Times New Roman" w:cs="Times New Roman"/>
          <w:bCs/>
          <w:iCs/>
          <w:sz w:val="24"/>
          <w:szCs w:val="24"/>
        </w:rPr>
        <w:t>Нардуган</w:t>
      </w:r>
      <w:r w:rsidR="00AB1828">
        <w:rPr>
          <w:rFonts w:ascii="Times New Roman" w:hAnsi="Times New Roman" w:cs="Times New Roman"/>
          <w:bCs/>
          <w:iCs/>
          <w:sz w:val="24"/>
          <w:szCs w:val="24"/>
        </w:rPr>
        <w:t xml:space="preserve">. </w:t>
      </w:r>
      <w:r w:rsidR="00AB1828" w:rsidRPr="00AB1828">
        <w:rPr>
          <w:rFonts w:ascii="Times New Roman" w:hAnsi="Times New Roman" w:cs="Times New Roman"/>
          <w:bCs/>
          <w:iCs/>
          <w:sz w:val="24"/>
          <w:szCs w:val="24"/>
        </w:rPr>
        <w:t>Троица или «Трусин»</w:t>
      </w:r>
      <w:r w:rsidR="00AB1828">
        <w:rPr>
          <w:rFonts w:ascii="Times New Roman" w:hAnsi="Times New Roman" w:cs="Times New Roman"/>
          <w:bCs/>
          <w:iCs/>
          <w:sz w:val="24"/>
          <w:szCs w:val="24"/>
        </w:rPr>
        <w:t>.</w:t>
      </w:r>
      <w:r w:rsidR="00AB1828" w:rsidRPr="00AB1828">
        <w:rPr>
          <w:b/>
          <w:bCs/>
          <w:i/>
          <w:iCs/>
          <w:sz w:val="27"/>
          <w:szCs w:val="27"/>
        </w:rPr>
        <w:t xml:space="preserve"> </w:t>
      </w:r>
      <w:r w:rsidR="00AB1828" w:rsidRPr="00AB1828">
        <w:rPr>
          <w:rFonts w:ascii="Times New Roman" w:hAnsi="Times New Roman" w:cs="Times New Roman"/>
          <w:bCs/>
          <w:iCs/>
          <w:sz w:val="24"/>
          <w:szCs w:val="24"/>
        </w:rPr>
        <w:t>Чимек, симек</w:t>
      </w:r>
      <w:r w:rsidR="00AB1828">
        <w:rPr>
          <w:rFonts w:ascii="Times New Roman" w:hAnsi="Times New Roman" w:cs="Times New Roman"/>
          <w:bCs/>
          <w:iCs/>
          <w:sz w:val="24"/>
          <w:szCs w:val="24"/>
        </w:rPr>
        <w:t>.</w:t>
      </w:r>
    </w:p>
    <w:p w:rsidR="00FE5FA9" w:rsidRPr="00AB1828" w:rsidRDefault="00FE5FA9" w:rsidP="00FE5FA9">
      <w:pPr>
        <w:spacing w:after="0" w:line="0" w:lineRule="atLeast"/>
        <w:jc w:val="both"/>
        <w:rPr>
          <w:rFonts w:ascii="Times New Roman" w:hAnsi="Times New Roman" w:cs="Times New Roman"/>
          <w:color w:val="FF0000"/>
          <w:sz w:val="24"/>
          <w:szCs w:val="24"/>
        </w:rPr>
      </w:pPr>
      <w:r w:rsidRPr="00AB1828">
        <w:rPr>
          <w:rFonts w:ascii="Times New Roman" w:hAnsi="Times New Roman" w:cs="Times New Roman"/>
          <w:b/>
          <w:sz w:val="24"/>
          <w:szCs w:val="24"/>
        </w:rPr>
        <w:t>Практика (16ч.):</w:t>
      </w:r>
      <w:r w:rsidR="00AB1828" w:rsidRPr="00AB1828">
        <w:rPr>
          <w:rFonts w:ascii="Times New Roman" w:hAnsi="Times New Roman" w:cs="Times New Roman"/>
          <w:b/>
          <w:bCs/>
          <w:iCs/>
          <w:sz w:val="24"/>
          <w:szCs w:val="24"/>
        </w:rPr>
        <w:t xml:space="preserve"> </w:t>
      </w:r>
      <w:r w:rsidR="00AB1828" w:rsidRPr="00AB1828">
        <w:rPr>
          <w:rFonts w:ascii="Times New Roman" w:hAnsi="Times New Roman" w:cs="Times New Roman"/>
          <w:bCs/>
          <w:iCs/>
          <w:sz w:val="24"/>
          <w:szCs w:val="24"/>
        </w:rPr>
        <w:t>Исполнение обрядов.</w:t>
      </w:r>
    </w:p>
    <w:p w:rsidR="00FE5FA9" w:rsidRPr="00915D0F" w:rsidRDefault="00FE5FA9" w:rsidP="00FE5FA9">
      <w:pPr>
        <w:pStyle w:val="a8"/>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w:t>
      </w:r>
      <w:r>
        <w:rPr>
          <w:rFonts w:ascii="Times New Roman" w:hAnsi="Times New Roman" w:cs="Times New Roman"/>
          <w:b/>
          <w:sz w:val="24"/>
          <w:szCs w:val="24"/>
        </w:rPr>
        <w:t>4</w:t>
      </w:r>
      <w:r w:rsidRPr="00915D0F">
        <w:rPr>
          <w:rFonts w:ascii="Times New Roman" w:hAnsi="Times New Roman" w:cs="Times New Roman"/>
          <w:b/>
          <w:sz w:val="24"/>
          <w:szCs w:val="24"/>
        </w:rPr>
        <w:t>.Устное народное творчество. (</w:t>
      </w:r>
      <w:r w:rsidR="00F41A36">
        <w:rPr>
          <w:rFonts w:ascii="Times New Roman" w:hAnsi="Times New Roman" w:cs="Times New Roman"/>
          <w:b/>
          <w:sz w:val="24"/>
          <w:szCs w:val="24"/>
        </w:rPr>
        <w:t>12</w:t>
      </w:r>
      <w:r w:rsidRPr="00915D0F">
        <w:rPr>
          <w:rFonts w:ascii="Times New Roman" w:hAnsi="Times New Roman" w:cs="Times New Roman"/>
          <w:b/>
          <w:sz w:val="24"/>
          <w:szCs w:val="24"/>
        </w:rPr>
        <w:t xml:space="preserve"> ч.)</w:t>
      </w:r>
    </w:p>
    <w:p w:rsidR="00F41A36"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 xml:space="preserve">Теория – </w:t>
      </w:r>
      <w:r w:rsidR="00F41A36">
        <w:rPr>
          <w:rFonts w:ascii="Times New Roman" w:hAnsi="Times New Roman" w:cs="Times New Roman"/>
          <w:sz w:val="24"/>
          <w:szCs w:val="24"/>
          <w:u w:val="single"/>
        </w:rPr>
        <w:t>2</w:t>
      </w:r>
      <w:r w:rsidRPr="00915D0F">
        <w:rPr>
          <w:rFonts w:ascii="Times New Roman" w:hAnsi="Times New Roman" w:cs="Times New Roman"/>
          <w:sz w:val="24"/>
          <w:szCs w:val="24"/>
          <w:u w:val="single"/>
        </w:rPr>
        <w:t xml:space="preserve"> часов.</w:t>
      </w:r>
      <w:r w:rsidRPr="008E60F7">
        <w:rPr>
          <w:rFonts w:ascii="Times New Roman" w:hAnsi="Times New Roman" w:cs="Times New Roman"/>
          <w:sz w:val="24"/>
          <w:szCs w:val="24"/>
        </w:rPr>
        <w:t xml:space="preserve"> Сказки, юмор, пословицы, поговорки, загадки, устное народное творчество</w:t>
      </w:r>
      <w:r w:rsidR="00F41A36">
        <w:rPr>
          <w:rFonts w:ascii="Times New Roman" w:hAnsi="Times New Roman" w:cs="Times New Roman"/>
          <w:sz w:val="24"/>
          <w:szCs w:val="24"/>
        </w:rPr>
        <w:t>.</w:t>
      </w:r>
    </w:p>
    <w:p w:rsidR="00FE5FA9" w:rsidRPr="008E60F7" w:rsidRDefault="00F41A36"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 xml:space="preserve"> </w:t>
      </w:r>
      <w:r w:rsidR="00FE5FA9" w:rsidRPr="00915D0F">
        <w:rPr>
          <w:rFonts w:ascii="Times New Roman" w:hAnsi="Times New Roman" w:cs="Times New Roman"/>
          <w:sz w:val="24"/>
          <w:szCs w:val="24"/>
          <w:u w:val="single"/>
        </w:rPr>
        <w:t xml:space="preserve">Практика – </w:t>
      </w:r>
      <w:r>
        <w:rPr>
          <w:rFonts w:ascii="Times New Roman" w:hAnsi="Times New Roman" w:cs="Times New Roman"/>
          <w:sz w:val="24"/>
          <w:szCs w:val="24"/>
          <w:u w:val="single"/>
        </w:rPr>
        <w:t>10</w:t>
      </w:r>
      <w:r w:rsidR="00FE5FA9" w:rsidRPr="00915D0F">
        <w:rPr>
          <w:rFonts w:ascii="Times New Roman" w:hAnsi="Times New Roman" w:cs="Times New Roman"/>
          <w:sz w:val="24"/>
          <w:szCs w:val="24"/>
          <w:u w:val="single"/>
        </w:rPr>
        <w:t xml:space="preserve"> часа</w:t>
      </w:r>
      <w:r w:rsidR="00FE5FA9" w:rsidRPr="008E60F7">
        <w:rPr>
          <w:rFonts w:ascii="Times New Roman" w:hAnsi="Times New Roman" w:cs="Times New Roman"/>
          <w:sz w:val="24"/>
          <w:szCs w:val="24"/>
        </w:rPr>
        <w:t>. Чтение и беседы.</w:t>
      </w:r>
      <w:r w:rsidR="00FE5FA9">
        <w:rPr>
          <w:rFonts w:ascii="Times New Roman" w:hAnsi="Times New Roman" w:cs="Times New Roman"/>
          <w:sz w:val="24"/>
          <w:szCs w:val="24"/>
        </w:rPr>
        <w:t xml:space="preserve"> Нестандартные задачи.</w:t>
      </w:r>
    </w:p>
    <w:p w:rsidR="00FE5FA9" w:rsidRPr="00F41A36" w:rsidRDefault="00FE5FA9" w:rsidP="00FE5FA9">
      <w:pPr>
        <w:pStyle w:val="a8"/>
        <w:spacing w:after="0" w:line="0" w:lineRule="atLeast"/>
        <w:ind w:left="0"/>
        <w:jc w:val="both"/>
        <w:rPr>
          <w:rFonts w:ascii="Times New Roman" w:hAnsi="Times New Roman" w:cs="Times New Roman"/>
          <w:b/>
          <w:sz w:val="24"/>
          <w:szCs w:val="24"/>
        </w:rPr>
      </w:pPr>
      <w:r w:rsidRPr="00F41A36">
        <w:rPr>
          <w:rFonts w:ascii="Times New Roman" w:hAnsi="Times New Roman" w:cs="Times New Roman"/>
          <w:b/>
          <w:bCs/>
          <w:sz w:val="24"/>
          <w:szCs w:val="24"/>
        </w:rPr>
        <w:t>Раздел</w:t>
      </w:r>
      <w:r w:rsidRPr="00F41A36">
        <w:rPr>
          <w:rFonts w:ascii="Times New Roman" w:hAnsi="Times New Roman" w:cs="Times New Roman"/>
          <w:b/>
          <w:sz w:val="24"/>
          <w:szCs w:val="24"/>
        </w:rPr>
        <w:t xml:space="preserve"> 5.</w:t>
      </w:r>
      <w:r w:rsidR="00F41A36" w:rsidRPr="00F41A36">
        <w:rPr>
          <w:rFonts w:ascii="Times New Roman" w:hAnsi="Times New Roman" w:cs="Times New Roman"/>
          <w:b/>
          <w:sz w:val="24"/>
          <w:szCs w:val="24"/>
        </w:rPr>
        <w:t xml:space="preserve"> Моя малая Родина</w:t>
      </w:r>
      <w:r w:rsidRPr="00F41A36">
        <w:rPr>
          <w:rFonts w:ascii="Times New Roman" w:hAnsi="Times New Roman" w:cs="Times New Roman"/>
          <w:b/>
          <w:sz w:val="24"/>
          <w:szCs w:val="24"/>
        </w:rPr>
        <w:t>. (</w:t>
      </w:r>
      <w:r w:rsidR="00F41A36">
        <w:rPr>
          <w:rFonts w:ascii="Times New Roman" w:hAnsi="Times New Roman" w:cs="Times New Roman"/>
          <w:b/>
          <w:sz w:val="24"/>
          <w:szCs w:val="24"/>
        </w:rPr>
        <w:t>2</w:t>
      </w:r>
      <w:r w:rsidRPr="00F41A36">
        <w:rPr>
          <w:rFonts w:ascii="Times New Roman" w:hAnsi="Times New Roman" w:cs="Times New Roman"/>
          <w:b/>
          <w:sz w:val="24"/>
          <w:szCs w:val="24"/>
        </w:rPr>
        <w:t>0 ч.)</w:t>
      </w:r>
    </w:p>
    <w:p w:rsidR="00FE5FA9" w:rsidRPr="008E60F7"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4 часов</w:t>
      </w:r>
      <w:r w:rsidRPr="008E60F7">
        <w:rPr>
          <w:rFonts w:ascii="Times New Roman" w:hAnsi="Times New Roman" w:cs="Times New Roman"/>
          <w:sz w:val="24"/>
          <w:szCs w:val="24"/>
        </w:rPr>
        <w:t xml:space="preserve">. Темы бесед, рассказов, диалогов: «Моя семья», «школа, «Друг», «Село». </w:t>
      </w:r>
      <w:r w:rsidRPr="00915D0F">
        <w:rPr>
          <w:rFonts w:ascii="Times New Roman" w:hAnsi="Times New Roman" w:cs="Times New Roman"/>
          <w:sz w:val="24"/>
          <w:szCs w:val="24"/>
          <w:u w:val="single"/>
        </w:rPr>
        <w:t>Практика – 16 часов.</w:t>
      </w:r>
      <w:r w:rsidRPr="008E60F7">
        <w:rPr>
          <w:rFonts w:ascii="Times New Roman" w:hAnsi="Times New Roman" w:cs="Times New Roman"/>
          <w:sz w:val="24"/>
          <w:szCs w:val="24"/>
        </w:rPr>
        <w:t xml:space="preserve"> Самые нужные слова.</w:t>
      </w:r>
      <w:r>
        <w:rPr>
          <w:rFonts w:ascii="Times New Roman" w:hAnsi="Times New Roman" w:cs="Times New Roman"/>
          <w:sz w:val="24"/>
          <w:szCs w:val="24"/>
        </w:rPr>
        <w:t xml:space="preserve"> Викторина.</w:t>
      </w:r>
    </w:p>
    <w:p w:rsidR="00FE5FA9" w:rsidRPr="00915D0F" w:rsidRDefault="00FE5FA9" w:rsidP="00FE5FA9">
      <w:pPr>
        <w:pStyle w:val="a8"/>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6.Народные игры, праздники. (1</w:t>
      </w:r>
      <w:r w:rsidR="00F41A36">
        <w:rPr>
          <w:rFonts w:ascii="Times New Roman" w:hAnsi="Times New Roman" w:cs="Times New Roman"/>
          <w:b/>
          <w:sz w:val="24"/>
          <w:szCs w:val="24"/>
        </w:rPr>
        <w:t>8</w:t>
      </w:r>
      <w:r w:rsidRPr="00915D0F">
        <w:rPr>
          <w:rFonts w:ascii="Times New Roman" w:hAnsi="Times New Roman" w:cs="Times New Roman"/>
          <w:b/>
          <w:sz w:val="24"/>
          <w:szCs w:val="24"/>
        </w:rPr>
        <w:t xml:space="preserve"> ч.)</w:t>
      </w:r>
    </w:p>
    <w:p w:rsidR="00FE5FA9"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8 часов.</w:t>
      </w:r>
      <w:r w:rsidRPr="008E60F7">
        <w:rPr>
          <w:rFonts w:ascii="Times New Roman" w:hAnsi="Times New Roman" w:cs="Times New Roman"/>
          <w:sz w:val="24"/>
          <w:szCs w:val="24"/>
        </w:rPr>
        <w:t xml:space="preserve"> Любимые детские игры, игры на свежем воздухе, Пасха, Троица, Крещение,  Рождество и другие праздники, рассказ о них.</w:t>
      </w:r>
    </w:p>
    <w:p w:rsidR="00FE5FA9" w:rsidRPr="008E60F7"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 xml:space="preserve">Практика – </w:t>
      </w:r>
      <w:r w:rsidR="00F41A36">
        <w:rPr>
          <w:rFonts w:ascii="Times New Roman" w:hAnsi="Times New Roman" w:cs="Times New Roman"/>
          <w:sz w:val="24"/>
          <w:szCs w:val="24"/>
          <w:u w:val="single"/>
        </w:rPr>
        <w:t>10</w:t>
      </w:r>
      <w:r w:rsidRPr="00915D0F">
        <w:rPr>
          <w:rFonts w:ascii="Times New Roman" w:hAnsi="Times New Roman" w:cs="Times New Roman"/>
          <w:sz w:val="24"/>
          <w:szCs w:val="24"/>
          <w:u w:val="single"/>
        </w:rPr>
        <w:t>часов.</w:t>
      </w:r>
      <w:r w:rsidRPr="008E60F7">
        <w:rPr>
          <w:rFonts w:ascii="Times New Roman" w:hAnsi="Times New Roman" w:cs="Times New Roman"/>
          <w:sz w:val="24"/>
          <w:szCs w:val="24"/>
        </w:rPr>
        <w:t xml:space="preserve">  Проведение элементов праздников.</w:t>
      </w:r>
    </w:p>
    <w:p w:rsidR="00FE5FA9" w:rsidRPr="00915D0F" w:rsidRDefault="00FE5FA9" w:rsidP="00FE5FA9">
      <w:pPr>
        <w:pStyle w:val="a8"/>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7.Национальный </w:t>
      </w:r>
      <w:r w:rsidR="00F41A36">
        <w:rPr>
          <w:rFonts w:ascii="Times New Roman" w:hAnsi="Times New Roman" w:cs="Times New Roman"/>
          <w:b/>
          <w:sz w:val="24"/>
          <w:szCs w:val="24"/>
        </w:rPr>
        <w:t>кряшенский</w:t>
      </w:r>
      <w:r w:rsidRPr="00915D0F">
        <w:rPr>
          <w:rFonts w:ascii="Times New Roman" w:hAnsi="Times New Roman" w:cs="Times New Roman"/>
          <w:b/>
          <w:sz w:val="24"/>
          <w:szCs w:val="24"/>
        </w:rPr>
        <w:t xml:space="preserve"> костюм, быт, утварь, орудия труда, обувь. (14 ч.)</w:t>
      </w:r>
    </w:p>
    <w:p w:rsidR="00FE5FA9"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7 часов</w:t>
      </w:r>
      <w:r w:rsidRPr="008E60F7">
        <w:rPr>
          <w:rFonts w:ascii="Times New Roman" w:hAnsi="Times New Roman" w:cs="Times New Roman"/>
          <w:sz w:val="24"/>
          <w:szCs w:val="24"/>
        </w:rPr>
        <w:t xml:space="preserve">. Показ из книг, рисование, демонстрация </w:t>
      </w:r>
      <w:r w:rsidR="00F41A36">
        <w:rPr>
          <w:rFonts w:ascii="Times New Roman" w:hAnsi="Times New Roman" w:cs="Times New Roman"/>
          <w:sz w:val="24"/>
          <w:szCs w:val="24"/>
        </w:rPr>
        <w:t>кряшенского</w:t>
      </w:r>
      <w:r w:rsidRPr="008E60F7">
        <w:rPr>
          <w:rFonts w:ascii="Times New Roman" w:hAnsi="Times New Roman" w:cs="Times New Roman"/>
          <w:sz w:val="24"/>
          <w:szCs w:val="24"/>
        </w:rPr>
        <w:t xml:space="preserve"> платья и т. д. Орнамент, ремесло, украшения, головные уборы. </w:t>
      </w:r>
    </w:p>
    <w:p w:rsidR="00FE5FA9" w:rsidRPr="008E60F7"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7 часов</w:t>
      </w:r>
      <w:r w:rsidRPr="008E60F7">
        <w:rPr>
          <w:rFonts w:ascii="Times New Roman" w:hAnsi="Times New Roman" w:cs="Times New Roman"/>
          <w:sz w:val="24"/>
          <w:szCs w:val="24"/>
        </w:rPr>
        <w:t>. Вязание, вышивание, выжигание.</w:t>
      </w:r>
      <w:r>
        <w:rPr>
          <w:rFonts w:ascii="Times New Roman" w:hAnsi="Times New Roman" w:cs="Times New Roman"/>
          <w:sz w:val="24"/>
          <w:szCs w:val="24"/>
        </w:rPr>
        <w:t xml:space="preserve"> Защита творческих работ и проектов.</w:t>
      </w:r>
    </w:p>
    <w:p w:rsidR="00FE5FA9" w:rsidRPr="00915D0F" w:rsidRDefault="00FE5FA9" w:rsidP="00FE5FA9">
      <w:pPr>
        <w:pStyle w:val="a8"/>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8.</w:t>
      </w:r>
      <w:r w:rsidR="00F41A36">
        <w:rPr>
          <w:rFonts w:ascii="Times New Roman" w:hAnsi="Times New Roman" w:cs="Times New Roman"/>
          <w:b/>
          <w:sz w:val="24"/>
          <w:szCs w:val="24"/>
        </w:rPr>
        <w:t>Кряшенская</w:t>
      </w:r>
      <w:r w:rsidRPr="00915D0F">
        <w:rPr>
          <w:rFonts w:ascii="Times New Roman" w:hAnsi="Times New Roman" w:cs="Times New Roman"/>
          <w:b/>
          <w:sz w:val="24"/>
          <w:szCs w:val="24"/>
        </w:rPr>
        <w:t xml:space="preserve"> кухня. (16 ч.)</w:t>
      </w:r>
    </w:p>
    <w:p w:rsidR="00FE5FA9"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8 часов</w:t>
      </w:r>
      <w:r w:rsidRPr="008E60F7">
        <w:rPr>
          <w:rFonts w:ascii="Times New Roman" w:hAnsi="Times New Roman" w:cs="Times New Roman"/>
          <w:sz w:val="24"/>
          <w:szCs w:val="24"/>
        </w:rPr>
        <w:t xml:space="preserve">. Традиционные рецепты </w:t>
      </w:r>
      <w:r w:rsidR="00F41A36">
        <w:rPr>
          <w:rFonts w:ascii="Times New Roman" w:hAnsi="Times New Roman" w:cs="Times New Roman"/>
          <w:sz w:val="24"/>
          <w:szCs w:val="24"/>
        </w:rPr>
        <w:t>кряшенской</w:t>
      </w:r>
      <w:r w:rsidRPr="008E60F7">
        <w:rPr>
          <w:rFonts w:ascii="Times New Roman" w:hAnsi="Times New Roman" w:cs="Times New Roman"/>
          <w:sz w:val="24"/>
          <w:szCs w:val="24"/>
        </w:rPr>
        <w:t xml:space="preserve"> кухни (шăртан, яшка, икерчĕ и др.).</w:t>
      </w:r>
    </w:p>
    <w:p w:rsidR="00FE5FA9" w:rsidRPr="008E60F7"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lastRenderedPageBreak/>
        <w:t>Практика – 8 часов</w:t>
      </w:r>
      <w:r w:rsidRPr="008E60F7">
        <w:rPr>
          <w:rFonts w:ascii="Times New Roman" w:hAnsi="Times New Roman" w:cs="Times New Roman"/>
          <w:sz w:val="24"/>
          <w:szCs w:val="24"/>
        </w:rPr>
        <w:t xml:space="preserve">. Приготовление в школьной столовой блинов, чая и т.д. </w:t>
      </w:r>
    </w:p>
    <w:p w:rsidR="00FE5FA9" w:rsidRPr="00915D0F" w:rsidRDefault="00FE5FA9" w:rsidP="00FE5FA9">
      <w:pPr>
        <w:pStyle w:val="a8"/>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9.Искусство и литература </w:t>
      </w:r>
      <w:r w:rsidR="00F41A36">
        <w:rPr>
          <w:rFonts w:ascii="Times New Roman" w:hAnsi="Times New Roman" w:cs="Times New Roman"/>
          <w:b/>
          <w:sz w:val="24"/>
          <w:szCs w:val="24"/>
        </w:rPr>
        <w:t>кряшенского</w:t>
      </w:r>
      <w:r w:rsidRPr="00915D0F">
        <w:rPr>
          <w:rFonts w:ascii="Times New Roman" w:hAnsi="Times New Roman" w:cs="Times New Roman"/>
          <w:b/>
          <w:sz w:val="24"/>
          <w:szCs w:val="24"/>
        </w:rPr>
        <w:t xml:space="preserve"> народа. (10 ч.)</w:t>
      </w:r>
    </w:p>
    <w:p w:rsidR="00FE5FA9"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7 часов.</w:t>
      </w:r>
      <w:r w:rsidRPr="008E60F7">
        <w:rPr>
          <w:rFonts w:ascii="Times New Roman" w:hAnsi="Times New Roman" w:cs="Times New Roman"/>
          <w:sz w:val="24"/>
          <w:szCs w:val="24"/>
        </w:rPr>
        <w:t xml:space="preserve"> Народные мелодии, песни, стихи, проза, детская печать, художники, композиторы. </w:t>
      </w:r>
    </w:p>
    <w:p w:rsidR="00FE5FA9" w:rsidRPr="008E60F7" w:rsidRDefault="00FE5FA9" w:rsidP="00FE5FA9">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3 часа</w:t>
      </w:r>
      <w:r w:rsidRPr="008E60F7">
        <w:rPr>
          <w:rFonts w:ascii="Times New Roman" w:hAnsi="Times New Roman" w:cs="Times New Roman"/>
          <w:sz w:val="24"/>
          <w:szCs w:val="24"/>
        </w:rPr>
        <w:t xml:space="preserve">. Чтение, прослушивание, исполнение </w:t>
      </w:r>
      <w:r w:rsidR="00F41A36">
        <w:rPr>
          <w:rFonts w:ascii="Times New Roman" w:hAnsi="Times New Roman" w:cs="Times New Roman"/>
          <w:sz w:val="24"/>
          <w:szCs w:val="24"/>
        </w:rPr>
        <w:t>песен</w:t>
      </w:r>
      <w:r w:rsidRPr="008E60F7">
        <w:rPr>
          <w:rFonts w:ascii="Times New Roman" w:hAnsi="Times New Roman" w:cs="Times New Roman"/>
          <w:sz w:val="24"/>
          <w:szCs w:val="24"/>
        </w:rPr>
        <w:t xml:space="preserve"> и др. произведения </w:t>
      </w:r>
      <w:r w:rsidR="00F41A36">
        <w:rPr>
          <w:rFonts w:ascii="Times New Roman" w:hAnsi="Times New Roman" w:cs="Times New Roman"/>
          <w:sz w:val="24"/>
          <w:szCs w:val="24"/>
        </w:rPr>
        <w:t>кряшенской</w:t>
      </w:r>
      <w:r w:rsidRPr="008E60F7">
        <w:rPr>
          <w:rFonts w:ascii="Times New Roman" w:hAnsi="Times New Roman" w:cs="Times New Roman"/>
          <w:sz w:val="24"/>
          <w:szCs w:val="24"/>
        </w:rPr>
        <w:t xml:space="preserve"> литературы.</w:t>
      </w:r>
      <w:r>
        <w:rPr>
          <w:rFonts w:ascii="Times New Roman" w:hAnsi="Times New Roman" w:cs="Times New Roman"/>
          <w:sz w:val="24"/>
          <w:szCs w:val="24"/>
        </w:rPr>
        <w:t xml:space="preserve"> Викторина.</w:t>
      </w:r>
    </w:p>
    <w:p w:rsidR="00FE5FA9" w:rsidRPr="00236891" w:rsidRDefault="00FE5FA9" w:rsidP="00FE5FA9">
      <w:pPr>
        <w:pStyle w:val="a8"/>
        <w:spacing w:after="0" w:line="0" w:lineRule="atLeast"/>
        <w:ind w:left="0"/>
        <w:jc w:val="both"/>
        <w:rPr>
          <w:rFonts w:ascii="Times New Roman" w:hAnsi="Times New Roman" w:cs="Times New Roman"/>
          <w:b/>
          <w:sz w:val="24"/>
          <w:szCs w:val="24"/>
        </w:rPr>
      </w:pPr>
      <w:r w:rsidRPr="00236891">
        <w:rPr>
          <w:rFonts w:ascii="Times New Roman" w:hAnsi="Times New Roman" w:cs="Times New Roman"/>
          <w:b/>
          <w:bCs/>
          <w:sz w:val="24"/>
          <w:szCs w:val="24"/>
        </w:rPr>
        <w:t>Раздел</w:t>
      </w:r>
      <w:r w:rsidRPr="00236891">
        <w:rPr>
          <w:rFonts w:ascii="Times New Roman" w:hAnsi="Times New Roman" w:cs="Times New Roman"/>
          <w:b/>
          <w:sz w:val="24"/>
          <w:szCs w:val="24"/>
        </w:rPr>
        <w:t xml:space="preserve"> 10.Дни недели, времена года, названия месяцев, падежи. (8 ч.)</w:t>
      </w:r>
    </w:p>
    <w:p w:rsidR="00FE5FA9" w:rsidRDefault="00FE5FA9" w:rsidP="00FE5FA9">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Теория – 4 часа.</w:t>
      </w:r>
      <w:r w:rsidRPr="008E60F7">
        <w:rPr>
          <w:rFonts w:ascii="Times New Roman" w:hAnsi="Times New Roman" w:cs="Times New Roman"/>
          <w:sz w:val="24"/>
          <w:szCs w:val="24"/>
        </w:rPr>
        <w:t xml:space="preserve"> 7 падежей, число, род в </w:t>
      </w:r>
      <w:r w:rsidR="00F41A36">
        <w:rPr>
          <w:rFonts w:ascii="Times New Roman" w:hAnsi="Times New Roman" w:cs="Times New Roman"/>
          <w:sz w:val="24"/>
          <w:szCs w:val="24"/>
        </w:rPr>
        <w:t>кряшенском</w:t>
      </w:r>
      <w:r w:rsidRPr="008E60F7">
        <w:rPr>
          <w:rFonts w:ascii="Times New Roman" w:hAnsi="Times New Roman" w:cs="Times New Roman"/>
          <w:sz w:val="24"/>
          <w:szCs w:val="24"/>
        </w:rPr>
        <w:t xml:space="preserve">, отсутствие рода в грамматике. </w:t>
      </w:r>
    </w:p>
    <w:p w:rsidR="00FE5FA9" w:rsidRPr="008E60F7" w:rsidRDefault="00FE5FA9" w:rsidP="00FE5FA9">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Практика – 4 часа.</w:t>
      </w:r>
      <w:r w:rsidRPr="008E60F7">
        <w:rPr>
          <w:rFonts w:ascii="Times New Roman" w:hAnsi="Times New Roman" w:cs="Times New Roman"/>
          <w:sz w:val="24"/>
          <w:szCs w:val="24"/>
        </w:rPr>
        <w:t xml:space="preserve"> Письмо, чтение.</w:t>
      </w:r>
    </w:p>
    <w:p w:rsidR="00FE5FA9" w:rsidRPr="00236891" w:rsidRDefault="00FE5FA9" w:rsidP="00FE5FA9">
      <w:pPr>
        <w:pStyle w:val="a8"/>
        <w:spacing w:after="0" w:line="0" w:lineRule="atLeast"/>
        <w:ind w:left="0"/>
        <w:jc w:val="both"/>
        <w:rPr>
          <w:rFonts w:ascii="Times New Roman" w:hAnsi="Times New Roman" w:cs="Times New Roman"/>
          <w:b/>
          <w:sz w:val="24"/>
          <w:szCs w:val="24"/>
        </w:rPr>
      </w:pPr>
      <w:r w:rsidRPr="00236891">
        <w:rPr>
          <w:rFonts w:ascii="Times New Roman" w:hAnsi="Times New Roman" w:cs="Times New Roman"/>
          <w:b/>
          <w:bCs/>
          <w:sz w:val="24"/>
          <w:szCs w:val="24"/>
        </w:rPr>
        <w:t>Раздел</w:t>
      </w:r>
      <w:r w:rsidRPr="00236891">
        <w:rPr>
          <w:rFonts w:ascii="Times New Roman" w:hAnsi="Times New Roman" w:cs="Times New Roman"/>
          <w:b/>
          <w:sz w:val="24"/>
          <w:szCs w:val="24"/>
        </w:rPr>
        <w:t xml:space="preserve"> 11.Растения, звери, птицы. (2 ч.)</w:t>
      </w:r>
    </w:p>
    <w:p w:rsidR="00FE5FA9" w:rsidRDefault="00FE5FA9" w:rsidP="00FE5FA9">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Теория – 1 час</w:t>
      </w:r>
      <w:r w:rsidRPr="008E60F7">
        <w:rPr>
          <w:rFonts w:ascii="Times New Roman" w:hAnsi="Times New Roman" w:cs="Times New Roman"/>
          <w:sz w:val="24"/>
          <w:szCs w:val="24"/>
        </w:rPr>
        <w:t xml:space="preserve">. Название растений, зверей, птиц, животных на </w:t>
      </w:r>
      <w:r w:rsidR="00F41A36">
        <w:rPr>
          <w:rFonts w:ascii="Times New Roman" w:hAnsi="Times New Roman" w:cs="Times New Roman"/>
          <w:sz w:val="24"/>
          <w:szCs w:val="24"/>
        </w:rPr>
        <w:t>кряшенском</w:t>
      </w:r>
      <w:r w:rsidRPr="008E60F7">
        <w:rPr>
          <w:rFonts w:ascii="Times New Roman" w:hAnsi="Times New Roman" w:cs="Times New Roman"/>
          <w:sz w:val="24"/>
          <w:szCs w:val="24"/>
        </w:rPr>
        <w:t xml:space="preserve"> языке. Рисование любимых видов.</w:t>
      </w:r>
    </w:p>
    <w:p w:rsidR="00FE5FA9" w:rsidRPr="008E60F7" w:rsidRDefault="00FE5FA9" w:rsidP="00FE5FA9">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Практика – 1 час.</w:t>
      </w:r>
      <w:r w:rsidRPr="008E60F7">
        <w:rPr>
          <w:rFonts w:ascii="Times New Roman" w:hAnsi="Times New Roman" w:cs="Times New Roman"/>
          <w:sz w:val="24"/>
          <w:szCs w:val="24"/>
        </w:rPr>
        <w:t xml:space="preserve"> Сравнение произношений.</w:t>
      </w:r>
    </w:p>
    <w:p w:rsidR="00FE5FA9" w:rsidRPr="00236891" w:rsidRDefault="00FE5FA9" w:rsidP="00FE5FA9">
      <w:pPr>
        <w:pStyle w:val="a8"/>
        <w:spacing w:after="0" w:line="0" w:lineRule="atLeast"/>
        <w:ind w:left="0"/>
        <w:jc w:val="both"/>
        <w:rPr>
          <w:rFonts w:ascii="Times New Roman" w:hAnsi="Times New Roman" w:cs="Times New Roman"/>
          <w:b/>
          <w:sz w:val="24"/>
          <w:szCs w:val="24"/>
        </w:rPr>
      </w:pPr>
      <w:r w:rsidRPr="00236891">
        <w:rPr>
          <w:rFonts w:ascii="Times New Roman" w:hAnsi="Times New Roman" w:cs="Times New Roman"/>
          <w:b/>
          <w:bCs/>
          <w:sz w:val="24"/>
          <w:szCs w:val="24"/>
        </w:rPr>
        <w:t>Раздел</w:t>
      </w:r>
      <w:r w:rsidRPr="00236891">
        <w:rPr>
          <w:rFonts w:ascii="Times New Roman" w:hAnsi="Times New Roman" w:cs="Times New Roman"/>
          <w:b/>
          <w:sz w:val="24"/>
          <w:szCs w:val="24"/>
        </w:rPr>
        <w:t xml:space="preserve"> 12.Выдающиеся люди чувашского народа. (2 ч.)</w:t>
      </w:r>
    </w:p>
    <w:p w:rsidR="00FE5FA9" w:rsidRPr="008E60F7" w:rsidRDefault="00FE5FA9" w:rsidP="00FE5FA9">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Теория – 2 часа</w:t>
      </w:r>
      <w:r w:rsidRPr="008E60F7">
        <w:rPr>
          <w:rFonts w:ascii="Times New Roman" w:hAnsi="Times New Roman" w:cs="Times New Roman"/>
          <w:sz w:val="24"/>
          <w:szCs w:val="24"/>
        </w:rPr>
        <w:t xml:space="preserve">. </w:t>
      </w:r>
      <w:r w:rsidR="00F41A36" w:rsidRPr="00F41A36">
        <w:rPr>
          <w:rFonts w:ascii="Times New Roman" w:hAnsi="Times New Roman" w:cs="Times New Roman"/>
          <w:sz w:val="24"/>
          <w:szCs w:val="24"/>
        </w:rPr>
        <w:t>Максим Глухов-Ногайбек</w:t>
      </w:r>
      <w:r w:rsidRPr="008E60F7">
        <w:rPr>
          <w:rFonts w:ascii="Times New Roman" w:hAnsi="Times New Roman" w:cs="Times New Roman"/>
          <w:sz w:val="24"/>
          <w:szCs w:val="24"/>
        </w:rPr>
        <w:t xml:space="preserve">, </w:t>
      </w:r>
      <w:r w:rsidR="00F41A36" w:rsidRPr="00F41A36">
        <w:rPr>
          <w:rFonts w:ascii="Times New Roman" w:hAnsi="Times New Roman" w:cs="Times New Roman"/>
          <w:sz w:val="24"/>
          <w:szCs w:val="24"/>
        </w:rPr>
        <w:t>Давид Григорьев-Саврушевский</w:t>
      </w:r>
      <w:r w:rsidRPr="008E60F7">
        <w:rPr>
          <w:rFonts w:ascii="Times New Roman" w:hAnsi="Times New Roman" w:cs="Times New Roman"/>
          <w:sz w:val="24"/>
          <w:szCs w:val="24"/>
        </w:rPr>
        <w:t xml:space="preserve">, </w:t>
      </w:r>
      <w:r w:rsidR="00F41A36" w:rsidRPr="00F41A36">
        <w:rPr>
          <w:rFonts w:ascii="Times New Roman" w:hAnsi="Times New Roman" w:cs="Times New Roman"/>
          <w:sz w:val="24"/>
          <w:szCs w:val="24"/>
        </w:rPr>
        <w:t>Раис Сулейманов</w:t>
      </w:r>
      <w:r w:rsidRPr="00F41A36">
        <w:rPr>
          <w:rFonts w:ascii="Times New Roman" w:hAnsi="Times New Roman" w:cs="Times New Roman"/>
          <w:sz w:val="24"/>
          <w:szCs w:val="24"/>
        </w:rPr>
        <w:t xml:space="preserve"> </w:t>
      </w:r>
      <w:r w:rsidRPr="008E60F7">
        <w:rPr>
          <w:rFonts w:ascii="Times New Roman" w:hAnsi="Times New Roman" w:cs="Times New Roman"/>
          <w:sz w:val="24"/>
          <w:szCs w:val="24"/>
        </w:rPr>
        <w:t>и др.</w:t>
      </w:r>
    </w:p>
    <w:p w:rsidR="00FE5FA9" w:rsidRPr="00EA6DDC" w:rsidRDefault="00FE5FA9" w:rsidP="00FE5FA9">
      <w:pPr>
        <w:pStyle w:val="a8"/>
        <w:spacing w:after="0" w:line="0" w:lineRule="atLeast"/>
        <w:ind w:left="0"/>
        <w:jc w:val="both"/>
        <w:rPr>
          <w:rFonts w:ascii="Times New Roman" w:hAnsi="Times New Roman" w:cs="Times New Roman"/>
          <w:b/>
          <w:sz w:val="24"/>
          <w:szCs w:val="24"/>
        </w:rPr>
      </w:pPr>
      <w:r w:rsidRPr="00EA6DDC">
        <w:rPr>
          <w:rFonts w:ascii="Times New Roman" w:hAnsi="Times New Roman" w:cs="Times New Roman"/>
          <w:b/>
          <w:bCs/>
          <w:sz w:val="24"/>
          <w:szCs w:val="24"/>
        </w:rPr>
        <w:t>Раздел</w:t>
      </w:r>
      <w:r w:rsidRPr="00EA6DDC">
        <w:rPr>
          <w:rFonts w:ascii="Times New Roman" w:hAnsi="Times New Roman" w:cs="Times New Roman"/>
          <w:b/>
          <w:sz w:val="24"/>
          <w:szCs w:val="24"/>
        </w:rPr>
        <w:t xml:space="preserve"> 3. Заключительное занятие. (2 ч.) Итоговая аттестация</w:t>
      </w:r>
    </w:p>
    <w:p w:rsidR="00FE5FA9" w:rsidRPr="00EA6DDC" w:rsidRDefault="00FE5FA9" w:rsidP="00FE5FA9">
      <w:pPr>
        <w:spacing w:after="0" w:line="0" w:lineRule="atLeast"/>
        <w:jc w:val="both"/>
        <w:rPr>
          <w:rFonts w:ascii="Times New Roman" w:hAnsi="Times New Roman" w:cs="Times New Roman"/>
          <w:color w:val="000000" w:themeColor="text1"/>
          <w:sz w:val="24"/>
          <w:szCs w:val="24"/>
        </w:rPr>
      </w:pPr>
      <w:r w:rsidRPr="00EA6DDC">
        <w:rPr>
          <w:rFonts w:ascii="Times New Roman" w:hAnsi="Times New Roman" w:cs="Times New Roman"/>
          <w:color w:val="000000" w:themeColor="text1"/>
          <w:sz w:val="24"/>
          <w:szCs w:val="24"/>
          <w:u w:val="single"/>
        </w:rPr>
        <w:t>Теория – 2 часа.</w:t>
      </w:r>
      <w:r w:rsidRPr="00EA6DDC">
        <w:rPr>
          <w:rFonts w:ascii="Times New Roman" w:hAnsi="Times New Roman" w:cs="Times New Roman"/>
          <w:color w:val="000000" w:themeColor="text1"/>
          <w:sz w:val="24"/>
          <w:szCs w:val="24"/>
        </w:rPr>
        <w:t xml:space="preserve"> Подведение итогов за год</w:t>
      </w:r>
      <w:r>
        <w:rPr>
          <w:rFonts w:ascii="Times New Roman" w:hAnsi="Times New Roman" w:cs="Times New Roman"/>
          <w:color w:val="000000" w:themeColor="text1"/>
          <w:sz w:val="24"/>
          <w:szCs w:val="24"/>
        </w:rPr>
        <w:t xml:space="preserve"> в виде творческого отчета.</w:t>
      </w:r>
    </w:p>
    <w:p w:rsidR="007572AF" w:rsidRDefault="007572AF" w:rsidP="00B42710">
      <w:pPr>
        <w:shd w:val="clear" w:color="auto" w:fill="FFFFFF"/>
        <w:spacing w:after="0" w:line="240" w:lineRule="auto"/>
        <w:rPr>
          <w:rFonts w:ascii="Arial" w:eastAsia="Times New Roman" w:hAnsi="Arial" w:cs="Arial"/>
          <w:color w:val="000000"/>
        </w:rPr>
      </w:pPr>
    </w:p>
    <w:p w:rsidR="007572AF" w:rsidRDefault="007572AF" w:rsidP="00B42710">
      <w:pPr>
        <w:shd w:val="clear" w:color="auto" w:fill="FFFFFF"/>
        <w:spacing w:after="0" w:line="240" w:lineRule="auto"/>
        <w:rPr>
          <w:rFonts w:ascii="Arial" w:eastAsia="Times New Roman" w:hAnsi="Arial" w:cs="Arial"/>
          <w:color w:val="000000"/>
        </w:rPr>
      </w:pPr>
    </w:p>
    <w:p w:rsidR="007572AF" w:rsidRDefault="007572AF" w:rsidP="007572AF">
      <w:pPr>
        <w:pStyle w:val="210"/>
        <w:keepNext/>
        <w:keepLines/>
        <w:shd w:val="clear" w:color="auto" w:fill="auto"/>
        <w:spacing w:line="240" w:lineRule="atLeast"/>
        <w:jc w:val="center"/>
        <w:rPr>
          <w:b/>
          <w:sz w:val="24"/>
          <w:szCs w:val="24"/>
        </w:rPr>
      </w:pPr>
      <w:r w:rsidRPr="00A02C7E">
        <w:rPr>
          <w:b/>
          <w:sz w:val="24"/>
          <w:szCs w:val="24"/>
        </w:rPr>
        <w:t>Формы аттестации / контроля и оценочные материалы</w:t>
      </w:r>
    </w:p>
    <w:p w:rsidR="007572AF" w:rsidRPr="00A02C7E" w:rsidRDefault="007572AF" w:rsidP="007572AF">
      <w:pPr>
        <w:pStyle w:val="210"/>
        <w:keepNext/>
        <w:keepLines/>
        <w:shd w:val="clear" w:color="auto" w:fill="auto"/>
        <w:spacing w:line="240" w:lineRule="atLeast"/>
        <w:jc w:val="center"/>
        <w:rPr>
          <w:sz w:val="24"/>
          <w:szCs w:val="24"/>
        </w:rPr>
      </w:pPr>
    </w:p>
    <w:p w:rsidR="007572AF" w:rsidRDefault="007572AF" w:rsidP="007572AF">
      <w:pPr>
        <w:pStyle w:val="a8"/>
        <w:spacing w:after="0" w:line="240" w:lineRule="atLeast"/>
        <w:ind w:left="0"/>
        <w:rPr>
          <w:rFonts w:ascii="Times New Roman" w:hAnsi="Times New Roman" w:cs="Times New Roman"/>
          <w:bCs/>
          <w:sz w:val="24"/>
          <w:szCs w:val="24"/>
        </w:rPr>
      </w:pPr>
      <w:r w:rsidRPr="001B5E6C">
        <w:rPr>
          <w:rFonts w:ascii="Times New Roman" w:hAnsi="Times New Roman" w:cs="Times New Roman"/>
          <w:sz w:val="24"/>
          <w:szCs w:val="24"/>
        </w:rPr>
        <w:t>Подведение итогов по результатам освоения материала дан</w:t>
      </w:r>
      <w:r w:rsidRPr="001B5E6C">
        <w:rPr>
          <w:rFonts w:ascii="Times New Roman" w:hAnsi="Times New Roman" w:cs="Times New Roman"/>
          <w:sz w:val="24"/>
          <w:szCs w:val="24"/>
        </w:rPr>
        <w:softHyphen/>
        <w:t xml:space="preserve">ной программы </w:t>
      </w:r>
      <w:r>
        <w:rPr>
          <w:rFonts w:ascii="Times New Roman" w:hAnsi="Times New Roman" w:cs="Times New Roman"/>
          <w:sz w:val="24"/>
          <w:szCs w:val="24"/>
        </w:rPr>
        <w:t>проводится в</w:t>
      </w:r>
      <w:r w:rsidRPr="001B5E6C">
        <w:rPr>
          <w:rFonts w:ascii="Times New Roman" w:hAnsi="Times New Roman" w:cs="Times New Roman"/>
          <w:sz w:val="24"/>
          <w:szCs w:val="24"/>
        </w:rPr>
        <w:t xml:space="preserve"> форме </w:t>
      </w:r>
      <w:r>
        <w:rPr>
          <w:rFonts w:ascii="Times New Roman" w:hAnsi="Times New Roman" w:cs="Times New Roman"/>
          <w:sz w:val="24"/>
          <w:szCs w:val="24"/>
        </w:rPr>
        <w:t>устного опроса, выступления на конкурсах, фестивалях, этнок</w:t>
      </w:r>
      <w:r w:rsidR="00C858EE">
        <w:rPr>
          <w:rFonts w:ascii="Times New Roman" w:hAnsi="Times New Roman" w:cs="Times New Roman"/>
          <w:sz w:val="24"/>
          <w:szCs w:val="24"/>
        </w:rPr>
        <w:t>ультурных конференциях и слетах</w:t>
      </w:r>
      <w:r>
        <w:rPr>
          <w:rFonts w:ascii="Times New Roman" w:hAnsi="Times New Roman" w:cs="Times New Roman"/>
          <w:sz w:val="24"/>
          <w:szCs w:val="24"/>
        </w:rPr>
        <w:t xml:space="preserve">. </w:t>
      </w:r>
      <w:r w:rsidRPr="001102A3">
        <w:rPr>
          <w:rFonts w:ascii="Times New Roman" w:hAnsi="Times New Roman" w:cs="Times New Roman"/>
          <w:bCs/>
          <w:sz w:val="24"/>
          <w:szCs w:val="24"/>
        </w:rPr>
        <w:t>Форм</w:t>
      </w:r>
      <w:r>
        <w:rPr>
          <w:rFonts w:ascii="Times New Roman" w:hAnsi="Times New Roman" w:cs="Times New Roman"/>
          <w:bCs/>
          <w:sz w:val="24"/>
          <w:szCs w:val="24"/>
        </w:rPr>
        <w:t xml:space="preserve">ой </w:t>
      </w:r>
      <w:r w:rsidRPr="001102A3">
        <w:rPr>
          <w:rFonts w:ascii="Times New Roman" w:hAnsi="Times New Roman" w:cs="Times New Roman"/>
          <w:bCs/>
          <w:sz w:val="24"/>
          <w:szCs w:val="24"/>
        </w:rPr>
        <w:t>подведения итогов реализации программы</w:t>
      </w:r>
      <w:r>
        <w:rPr>
          <w:rFonts w:ascii="Times New Roman" w:hAnsi="Times New Roman" w:cs="Times New Roman"/>
          <w:bCs/>
          <w:sz w:val="24"/>
          <w:szCs w:val="24"/>
        </w:rPr>
        <w:t xml:space="preserve"> является итоговая аттестация, которая проводится в виде творческого отчета учащихся по культуре и быту </w:t>
      </w:r>
      <w:r w:rsidR="00C858EE">
        <w:rPr>
          <w:rFonts w:ascii="Times New Roman" w:hAnsi="Times New Roman" w:cs="Times New Roman"/>
          <w:bCs/>
          <w:sz w:val="24"/>
          <w:szCs w:val="24"/>
        </w:rPr>
        <w:t>кряшенского</w:t>
      </w:r>
      <w:r>
        <w:rPr>
          <w:rFonts w:ascii="Times New Roman" w:hAnsi="Times New Roman" w:cs="Times New Roman"/>
          <w:bCs/>
          <w:sz w:val="24"/>
          <w:szCs w:val="24"/>
        </w:rPr>
        <w:t xml:space="preserve"> народа. </w:t>
      </w:r>
    </w:p>
    <w:p w:rsidR="007572AF" w:rsidRDefault="007572AF" w:rsidP="007572AF">
      <w:pPr>
        <w:shd w:val="clear" w:color="auto" w:fill="FFFFFF"/>
        <w:autoSpaceDE w:val="0"/>
        <w:autoSpaceDN w:val="0"/>
        <w:adjustRightInd w:val="0"/>
        <w:spacing w:after="0" w:line="240" w:lineRule="auto"/>
        <w:jc w:val="both"/>
        <w:rPr>
          <w:rFonts w:ascii="Times New Roman" w:hAnsi="Times New Roman"/>
          <w:color w:val="000000"/>
          <w:sz w:val="24"/>
          <w:szCs w:val="24"/>
        </w:rPr>
      </w:pPr>
      <w:r w:rsidRPr="00736E77">
        <w:rPr>
          <w:rFonts w:ascii="Times New Roman" w:hAnsi="Times New Roman"/>
          <w:color w:val="000000"/>
          <w:sz w:val="24"/>
          <w:szCs w:val="24"/>
        </w:rPr>
        <w:t xml:space="preserve">Текущий контроль уровня усвоения материала осуществляется по результатам выполнения учащимися практических заданий на каждом </w:t>
      </w:r>
      <w:r>
        <w:rPr>
          <w:rFonts w:ascii="Times New Roman" w:hAnsi="Times New Roman"/>
          <w:color w:val="000000"/>
          <w:sz w:val="24"/>
          <w:szCs w:val="24"/>
        </w:rPr>
        <w:t>занятии (самостоятельные, работы, викторины, тесты, анализ решения нестандартных задач)</w:t>
      </w:r>
      <w:r w:rsidRPr="002C7CEB">
        <w:rPr>
          <w:rFonts w:ascii="Times New Roman" w:hAnsi="Times New Roman"/>
          <w:color w:val="000000"/>
          <w:sz w:val="24"/>
          <w:szCs w:val="24"/>
        </w:rPr>
        <w:t xml:space="preserve">. </w:t>
      </w:r>
    </w:p>
    <w:p w:rsidR="007572AF" w:rsidRPr="00670A57" w:rsidRDefault="007572AF" w:rsidP="007572AF">
      <w:pPr>
        <w:pStyle w:val="aa"/>
        <w:tabs>
          <w:tab w:val="left" w:pos="0"/>
        </w:tabs>
        <w:jc w:val="left"/>
        <w:rPr>
          <w:b w:val="0"/>
        </w:rPr>
      </w:pPr>
      <w:r w:rsidRPr="00670A57">
        <w:rPr>
          <w:b w:val="0"/>
        </w:rPr>
        <w:t>Итоги освоения дополнительной образовательной программы оцениваются так</w:t>
      </w:r>
      <w:r>
        <w:rPr>
          <w:b w:val="0"/>
        </w:rPr>
        <w:t xml:space="preserve">им образом, чтобы </w:t>
      </w:r>
      <w:r w:rsidRPr="00670A57">
        <w:rPr>
          <w:b w:val="0"/>
        </w:rPr>
        <w:t>можно было определить:</w:t>
      </w:r>
      <w:r>
        <w:rPr>
          <w:b w:val="0"/>
        </w:rPr>
        <w:t xml:space="preserve"> </w:t>
      </w:r>
      <w:r w:rsidRPr="00670A57">
        <w:rPr>
          <w:b w:val="0"/>
        </w:rPr>
        <w:t xml:space="preserve"> насколько достигнуты прогнозируемые результаты программы каждым учащимся;</w:t>
      </w:r>
      <w:r>
        <w:rPr>
          <w:b w:val="0"/>
        </w:rPr>
        <w:t xml:space="preserve"> </w:t>
      </w:r>
      <w:r w:rsidRPr="00670A57">
        <w:rPr>
          <w:b w:val="0"/>
        </w:rPr>
        <w:t xml:space="preserve"> полноту выполнения образовательной программы;</w:t>
      </w:r>
      <w:r>
        <w:rPr>
          <w:b w:val="0"/>
        </w:rPr>
        <w:t xml:space="preserve"> </w:t>
      </w:r>
      <w:r w:rsidRPr="00670A57">
        <w:rPr>
          <w:b w:val="0"/>
        </w:rPr>
        <w:t xml:space="preserve"> результативность деятельности ребенка в течени</w:t>
      </w:r>
      <w:r>
        <w:rPr>
          <w:b w:val="0"/>
        </w:rPr>
        <w:t>е</w:t>
      </w:r>
      <w:r w:rsidRPr="00670A57">
        <w:rPr>
          <w:b w:val="0"/>
        </w:rPr>
        <w:t xml:space="preserve"> учебного года.</w:t>
      </w:r>
    </w:p>
    <w:p w:rsidR="007572AF" w:rsidRPr="00F70704" w:rsidRDefault="007572AF" w:rsidP="007572AF">
      <w:pPr>
        <w:pStyle w:val="a8"/>
        <w:spacing w:after="0" w:line="240" w:lineRule="atLeast"/>
        <w:ind w:left="0"/>
        <w:rPr>
          <w:rFonts w:ascii="Times New Roman" w:hAnsi="Times New Roman" w:cs="Times New Roman"/>
          <w:bCs/>
          <w:sz w:val="24"/>
          <w:szCs w:val="24"/>
        </w:rPr>
      </w:pPr>
      <w:r w:rsidRPr="00F70704">
        <w:rPr>
          <w:rFonts w:ascii="Times New Roman" w:hAnsi="Times New Roman" w:cs="Times New Roman"/>
          <w:bCs/>
          <w:sz w:val="24"/>
          <w:szCs w:val="24"/>
        </w:rPr>
        <w:t xml:space="preserve">Формой подведения итогов реализации программы является </w:t>
      </w:r>
      <w:r>
        <w:rPr>
          <w:rFonts w:ascii="Times New Roman" w:hAnsi="Times New Roman" w:cs="Times New Roman"/>
          <w:bCs/>
          <w:sz w:val="24"/>
          <w:szCs w:val="24"/>
        </w:rPr>
        <w:t xml:space="preserve">итоговая аттестация в виде </w:t>
      </w:r>
      <w:r w:rsidRPr="00F70704">
        <w:rPr>
          <w:rFonts w:ascii="Times New Roman" w:hAnsi="Times New Roman" w:cs="Times New Roman"/>
          <w:bCs/>
          <w:sz w:val="24"/>
          <w:szCs w:val="24"/>
        </w:rPr>
        <w:t>защит</w:t>
      </w:r>
      <w:r>
        <w:rPr>
          <w:rFonts w:ascii="Times New Roman" w:hAnsi="Times New Roman" w:cs="Times New Roman"/>
          <w:bCs/>
          <w:sz w:val="24"/>
          <w:szCs w:val="24"/>
        </w:rPr>
        <w:t>ы</w:t>
      </w:r>
      <w:r w:rsidRPr="00F70704">
        <w:rPr>
          <w:rFonts w:ascii="Times New Roman" w:hAnsi="Times New Roman" w:cs="Times New Roman"/>
          <w:bCs/>
          <w:sz w:val="24"/>
          <w:szCs w:val="24"/>
        </w:rPr>
        <w:t xml:space="preserve"> индивидуальных творческих работ учащихся. </w:t>
      </w:r>
    </w:p>
    <w:p w:rsidR="007572AF" w:rsidRDefault="007572AF" w:rsidP="007572AF">
      <w:pPr>
        <w:pStyle w:val="210"/>
        <w:keepNext/>
        <w:keepLines/>
        <w:shd w:val="clear" w:color="auto" w:fill="auto"/>
        <w:spacing w:line="240" w:lineRule="auto"/>
        <w:jc w:val="center"/>
        <w:rPr>
          <w:b/>
          <w:sz w:val="24"/>
          <w:szCs w:val="24"/>
        </w:rPr>
      </w:pPr>
    </w:p>
    <w:p w:rsidR="007572AF" w:rsidRPr="002E1203" w:rsidRDefault="007572AF" w:rsidP="007572AF">
      <w:pPr>
        <w:pStyle w:val="210"/>
        <w:keepNext/>
        <w:keepLines/>
        <w:shd w:val="clear" w:color="auto" w:fill="auto"/>
        <w:spacing w:line="240" w:lineRule="auto"/>
        <w:jc w:val="center"/>
        <w:rPr>
          <w:b/>
          <w:sz w:val="24"/>
          <w:szCs w:val="24"/>
        </w:rPr>
      </w:pPr>
      <w:r w:rsidRPr="002E1203">
        <w:rPr>
          <w:b/>
          <w:sz w:val="24"/>
          <w:szCs w:val="24"/>
        </w:rPr>
        <w:t>Диагностический инструментарий</w:t>
      </w:r>
    </w:p>
    <w:p w:rsidR="007572AF" w:rsidRDefault="007572AF" w:rsidP="007572AF">
      <w:pPr>
        <w:spacing w:after="0" w:line="0" w:lineRule="atLeast"/>
        <w:rPr>
          <w:rFonts w:ascii="Times New Roman" w:hAnsi="Times New Roman" w:cs="Times New Roman"/>
          <w:bCs/>
          <w:sz w:val="24"/>
          <w:szCs w:val="24"/>
        </w:rPr>
      </w:pPr>
    </w:p>
    <w:p w:rsidR="007572AF" w:rsidRPr="002E1203" w:rsidRDefault="007572AF" w:rsidP="007572AF">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Pr="00FC51A1">
        <w:rPr>
          <w:rFonts w:ascii="Times New Roman" w:hAnsi="Times New Roman" w:cs="Times New Roman"/>
          <w:sz w:val="24"/>
          <w:szCs w:val="24"/>
        </w:rPr>
        <w:t xml:space="preserve">Форма фиксации результатов наблюдения за освоением программы – таблица. </w:t>
      </w:r>
      <w:r w:rsidRPr="002E1203">
        <w:rPr>
          <w:rFonts w:ascii="Times New Roman" w:hAnsi="Times New Roman" w:cs="Times New Roman"/>
          <w:bCs/>
          <w:sz w:val="24"/>
          <w:szCs w:val="24"/>
        </w:rPr>
        <w:t xml:space="preserve"> Стартовая диагностика</w:t>
      </w:r>
      <w:r w:rsidRPr="002E1203">
        <w:rPr>
          <w:rFonts w:ascii="Times New Roman" w:hAnsi="Times New Roman" w:cs="Times New Roman"/>
          <w:sz w:val="24"/>
          <w:szCs w:val="24"/>
        </w:rPr>
        <w:t xml:space="preserve"> - в начале учебного года</w:t>
      </w:r>
      <w:r>
        <w:rPr>
          <w:rFonts w:ascii="Times New Roman" w:hAnsi="Times New Roman" w:cs="Times New Roman"/>
          <w:sz w:val="24"/>
          <w:szCs w:val="24"/>
        </w:rPr>
        <w:t xml:space="preserve"> проводится в форме тестирования.</w:t>
      </w:r>
      <w:r w:rsidRPr="002E1203">
        <w:rPr>
          <w:rFonts w:ascii="Times New Roman" w:hAnsi="Times New Roman" w:cs="Times New Roman"/>
          <w:sz w:val="24"/>
          <w:szCs w:val="24"/>
        </w:rPr>
        <w:t xml:space="preserve"> </w:t>
      </w:r>
    </w:p>
    <w:p w:rsidR="007572AF" w:rsidRDefault="007572AF" w:rsidP="007572AF">
      <w:pPr>
        <w:spacing w:after="0" w:line="0" w:lineRule="atLeast"/>
        <w:jc w:val="both"/>
        <w:rPr>
          <w:rFonts w:ascii="Times New Roman" w:hAnsi="Times New Roman" w:cs="Times New Roman"/>
          <w:sz w:val="24"/>
          <w:szCs w:val="24"/>
        </w:rPr>
      </w:pPr>
      <w:r w:rsidRPr="002E1203">
        <w:rPr>
          <w:rFonts w:ascii="Times New Roman" w:hAnsi="Times New Roman" w:cs="Times New Roman"/>
          <w:bCs/>
          <w:sz w:val="24"/>
          <w:szCs w:val="24"/>
        </w:rPr>
        <w:t>- Итоговая диагностика</w:t>
      </w:r>
      <w:r>
        <w:rPr>
          <w:rFonts w:ascii="Times New Roman" w:hAnsi="Times New Roman" w:cs="Times New Roman"/>
          <w:sz w:val="24"/>
          <w:szCs w:val="24"/>
        </w:rPr>
        <w:t xml:space="preserve"> – проводится по завершении</w:t>
      </w:r>
      <w:r w:rsidRPr="002E1203">
        <w:rPr>
          <w:rFonts w:ascii="Times New Roman" w:hAnsi="Times New Roman" w:cs="Times New Roman"/>
          <w:sz w:val="24"/>
          <w:szCs w:val="24"/>
        </w:rPr>
        <w:t xml:space="preserve"> всей образовательной программы</w:t>
      </w:r>
      <w:r>
        <w:rPr>
          <w:rFonts w:ascii="Times New Roman" w:hAnsi="Times New Roman" w:cs="Times New Roman"/>
          <w:sz w:val="24"/>
          <w:szCs w:val="24"/>
        </w:rPr>
        <w:t xml:space="preserve"> в виде творческого отчета.</w:t>
      </w:r>
      <w:r w:rsidRPr="002E1203">
        <w:rPr>
          <w:rFonts w:ascii="Times New Roman" w:hAnsi="Times New Roman" w:cs="Times New Roman"/>
          <w:sz w:val="24"/>
          <w:szCs w:val="24"/>
        </w:rPr>
        <w:t xml:space="preserve"> </w:t>
      </w:r>
    </w:p>
    <w:p w:rsidR="007572AF" w:rsidRPr="00FC51A1" w:rsidRDefault="007572AF" w:rsidP="007572AF">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 xml:space="preserve">Контроль уровня освоения программного материала проводится  2 раза </w:t>
      </w:r>
      <w:r>
        <w:rPr>
          <w:rFonts w:ascii="Times New Roman" w:hAnsi="Times New Roman" w:cs="Times New Roman"/>
          <w:bCs/>
          <w:sz w:val="24"/>
          <w:szCs w:val="24"/>
        </w:rPr>
        <w:t xml:space="preserve">в год (в середине и конце </w:t>
      </w:r>
      <w:r w:rsidRPr="00FC51A1">
        <w:rPr>
          <w:rFonts w:ascii="Times New Roman" w:hAnsi="Times New Roman" w:cs="Times New Roman"/>
          <w:bCs/>
          <w:sz w:val="24"/>
          <w:szCs w:val="24"/>
        </w:rPr>
        <w:t xml:space="preserve"> года обучения).</w:t>
      </w:r>
    </w:p>
    <w:p w:rsidR="007572AF" w:rsidRPr="00FC51A1" w:rsidRDefault="007572AF" w:rsidP="007572AF">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Виды контроля: предварительный, промежуточный, итоговый</w:t>
      </w:r>
    </w:p>
    <w:p w:rsidR="007572AF" w:rsidRPr="00FC51A1" w:rsidRDefault="007572AF" w:rsidP="007572AF">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Сроки проведения</w:t>
      </w:r>
    </w:p>
    <w:p w:rsidR="007572AF" w:rsidRPr="00FC51A1" w:rsidRDefault="007572AF" w:rsidP="007572AF">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Предварительный контроль проводится в сентябре  и первое занятие для вновь пришедшего учащегося в</w:t>
      </w:r>
      <w:r>
        <w:rPr>
          <w:rFonts w:ascii="Times New Roman" w:hAnsi="Times New Roman" w:cs="Times New Roman"/>
          <w:bCs/>
          <w:sz w:val="24"/>
          <w:szCs w:val="24"/>
        </w:rPr>
        <w:t xml:space="preserve"> </w:t>
      </w:r>
      <w:r w:rsidRPr="00FC51A1">
        <w:rPr>
          <w:rFonts w:ascii="Times New Roman" w:hAnsi="Times New Roman" w:cs="Times New Roman"/>
          <w:bCs/>
          <w:sz w:val="24"/>
          <w:szCs w:val="24"/>
        </w:rPr>
        <w:t>течение учебного года.</w:t>
      </w:r>
    </w:p>
    <w:p w:rsidR="007572AF" w:rsidRPr="00FC51A1" w:rsidRDefault="007572AF" w:rsidP="007572AF">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Промежуточный контроль – в середине  учебного</w:t>
      </w:r>
      <w:r>
        <w:rPr>
          <w:rFonts w:ascii="Times New Roman" w:hAnsi="Times New Roman" w:cs="Times New Roman"/>
          <w:bCs/>
          <w:sz w:val="24"/>
          <w:szCs w:val="24"/>
        </w:rPr>
        <w:t xml:space="preserve"> года (январь</w:t>
      </w:r>
      <w:r w:rsidRPr="00FC51A1">
        <w:rPr>
          <w:rFonts w:ascii="Times New Roman" w:hAnsi="Times New Roman" w:cs="Times New Roman"/>
          <w:bCs/>
          <w:sz w:val="24"/>
          <w:szCs w:val="24"/>
        </w:rPr>
        <w:t>).</w:t>
      </w:r>
    </w:p>
    <w:p w:rsidR="007572AF" w:rsidRPr="00FC51A1" w:rsidRDefault="007572AF" w:rsidP="007572AF">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Итоговый контроль –</w:t>
      </w:r>
      <w:r>
        <w:rPr>
          <w:rFonts w:ascii="Times New Roman" w:hAnsi="Times New Roman" w:cs="Times New Roman"/>
          <w:bCs/>
          <w:sz w:val="24"/>
          <w:szCs w:val="24"/>
        </w:rPr>
        <w:t xml:space="preserve"> </w:t>
      </w:r>
      <w:r w:rsidRPr="00FC51A1">
        <w:rPr>
          <w:rFonts w:ascii="Times New Roman" w:hAnsi="Times New Roman" w:cs="Times New Roman"/>
          <w:bCs/>
          <w:sz w:val="24"/>
          <w:szCs w:val="24"/>
        </w:rPr>
        <w:t>по окончанию срока освоения программы.</w:t>
      </w:r>
    </w:p>
    <w:p w:rsidR="007572AF" w:rsidRDefault="007572AF" w:rsidP="007572AF">
      <w:pPr>
        <w:spacing w:after="0" w:line="0" w:lineRule="atLeast"/>
        <w:jc w:val="both"/>
        <w:rPr>
          <w:rFonts w:ascii="Times New Roman" w:hAnsi="Times New Roman" w:cs="Times New Roman"/>
          <w:bCs/>
          <w:sz w:val="24"/>
          <w:szCs w:val="24"/>
        </w:rPr>
      </w:pPr>
      <w:r w:rsidRPr="00741913">
        <w:rPr>
          <w:rFonts w:ascii="Times New Roman" w:hAnsi="Times New Roman" w:cs="Times New Roman"/>
          <w:bCs/>
          <w:sz w:val="24"/>
          <w:szCs w:val="24"/>
        </w:rPr>
        <w:lastRenderedPageBreak/>
        <w:t>Практические навыки проверяются с помощью: викторин,   защиты проектов и творческих работ</w:t>
      </w:r>
      <w:r>
        <w:rPr>
          <w:rFonts w:ascii="Times New Roman" w:hAnsi="Times New Roman" w:cs="Times New Roman"/>
          <w:bCs/>
          <w:sz w:val="24"/>
          <w:szCs w:val="24"/>
        </w:rPr>
        <w:t>,  участие в конкурсах и конференциях этнокультурного направления.</w:t>
      </w:r>
    </w:p>
    <w:p w:rsidR="007572AF" w:rsidRDefault="007572AF" w:rsidP="007572AF">
      <w:pPr>
        <w:spacing w:after="0" w:line="0" w:lineRule="atLeast"/>
        <w:jc w:val="both"/>
        <w:rPr>
          <w:rFonts w:ascii="Times New Roman" w:hAnsi="Times New Roman" w:cs="Times New Roman"/>
          <w:bCs/>
          <w:sz w:val="24"/>
          <w:szCs w:val="24"/>
        </w:rPr>
      </w:pPr>
    </w:p>
    <w:p w:rsidR="007572AF" w:rsidRDefault="007572AF" w:rsidP="007572AF">
      <w:pPr>
        <w:pStyle w:val="a9"/>
        <w:spacing w:line="0" w:lineRule="atLeast"/>
        <w:jc w:val="center"/>
        <w:rPr>
          <w:rFonts w:ascii="Times New Roman" w:hAnsi="Times New Roman" w:cs="Times New Roman"/>
          <w:b/>
          <w:sz w:val="24"/>
          <w:szCs w:val="24"/>
        </w:rPr>
      </w:pPr>
      <w:r>
        <w:rPr>
          <w:rFonts w:ascii="Times New Roman" w:hAnsi="Times New Roman" w:cs="Times New Roman"/>
          <w:b/>
          <w:sz w:val="24"/>
          <w:szCs w:val="24"/>
        </w:rPr>
        <w:t xml:space="preserve">  </w:t>
      </w:r>
      <w:r w:rsidRPr="002E1203">
        <w:rPr>
          <w:rFonts w:ascii="Times New Roman" w:hAnsi="Times New Roman" w:cs="Times New Roman"/>
          <w:b/>
          <w:sz w:val="24"/>
          <w:szCs w:val="24"/>
        </w:rPr>
        <w:t>Методическое обеспечение программы</w:t>
      </w:r>
    </w:p>
    <w:p w:rsidR="007572AF" w:rsidRDefault="007572AF" w:rsidP="007572AF">
      <w:pPr>
        <w:pStyle w:val="a9"/>
        <w:spacing w:line="0" w:lineRule="atLeast"/>
        <w:jc w:val="center"/>
        <w:rPr>
          <w:rFonts w:ascii="Times New Roman" w:hAnsi="Times New Roman" w:cs="Times New Roman"/>
          <w:sz w:val="24"/>
          <w:szCs w:val="24"/>
        </w:rPr>
      </w:pPr>
    </w:p>
    <w:p w:rsidR="007572AF" w:rsidRPr="002E1203" w:rsidRDefault="007572AF" w:rsidP="007572AF">
      <w:pPr>
        <w:pStyle w:val="a9"/>
        <w:spacing w:line="0" w:lineRule="atLeast"/>
        <w:jc w:val="both"/>
        <w:rPr>
          <w:rFonts w:ascii="Times New Roman" w:hAnsi="Times New Roman" w:cs="Times New Roman"/>
          <w:b/>
          <w:sz w:val="24"/>
          <w:szCs w:val="24"/>
        </w:rPr>
      </w:pPr>
      <w:r w:rsidRPr="008E60F7">
        <w:rPr>
          <w:rFonts w:ascii="Times New Roman" w:hAnsi="Times New Roman" w:cs="Times New Roman"/>
          <w:sz w:val="24"/>
          <w:szCs w:val="24"/>
        </w:rPr>
        <w:t>Словесные методы обучения: рассказ, беседы, фронтальный опрос, лекции, объяснение, инструктаж. Приступая к углубленному изучению темы, которую дети изучали курсом раньше, целесообразно использовать диалог или сообщение учащихся, а также обобщение педагога. При повторении материала можно провести заслушивание и обсуждение докладов.</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Наглядные методы обучения полезно использовать при знакомстве с новым материалом: демонстрация, самостоятельные наблюдения, экскурсии.</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Практические методы обучения: упражнения, наблюдения, выполнение рисунков, чтение и составление схем, сам труд, в результате которого материалы превращаются в готовые изделия.</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К методам контроля относятся – устный контроль, самоконтроль и взаимоконтроль учащихся, здесь дети выступают в качестве рецензентов, ставят вопросы, выступают с замечаниями и дополнениями.</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Образовательная деятельность осуществляется согласно образовательной программе, календарно</w:t>
      </w:r>
      <w:r>
        <w:rPr>
          <w:rFonts w:ascii="Times New Roman" w:hAnsi="Times New Roman" w:cs="Times New Roman"/>
          <w:sz w:val="24"/>
          <w:szCs w:val="24"/>
        </w:rPr>
        <w:t>-тематическому планированию</w:t>
      </w:r>
      <w:r w:rsidRPr="008E60F7">
        <w:rPr>
          <w:rFonts w:ascii="Times New Roman" w:hAnsi="Times New Roman" w:cs="Times New Roman"/>
          <w:sz w:val="24"/>
          <w:szCs w:val="24"/>
        </w:rPr>
        <w:t>, правилам поведения учащихся, инструкциям по охране труда и технике безопасности.</w:t>
      </w:r>
    </w:p>
    <w:p w:rsidR="007572AF" w:rsidRPr="00C858EE" w:rsidRDefault="007572AF" w:rsidP="007572AF">
      <w:pPr>
        <w:spacing w:after="0" w:line="0" w:lineRule="atLeast"/>
        <w:rPr>
          <w:rFonts w:ascii="Times New Roman" w:hAnsi="Times New Roman" w:cs="Times New Roman"/>
          <w:sz w:val="24"/>
          <w:szCs w:val="24"/>
        </w:rPr>
      </w:pPr>
      <w:r w:rsidRPr="00C858EE">
        <w:rPr>
          <w:rFonts w:ascii="Times New Roman" w:hAnsi="Times New Roman" w:cs="Times New Roman"/>
          <w:sz w:val="24"/>
          <w:szCs w:val="24"/>
        </w:rPr>
        <w:t>На занятиях используются разработки открытых занятий, мастер-классов, мероприятий</w:t>
      </w:r>
      <w:r w:rsidR="00C858EE" w:rsidRPr="00C858EE">
        <w:rPr>
          <w:rFonts w:ascii="Times New Roman" w:hAnsi="Times New Roman" w:cs="Times New Roman"/>
          <w:sz w:val="24"/>
          <w:szCs w:val="24"/>
        </w:rPr>
        <w:t>.</w:t>
      </w:r>
    </w:p>
    <w:p w:rsidR="007572AF" w:rsidRPr="007C6DB7" w:rsidRDefault="007572AF" w:rsidP="007572AF">
      <w:pPr>
        <w:spacing w:after="0" w:line="0" w:lineRule="atLeast"/>
        <w:rPr>
          <w:rFonts w:ascii="Times New Roman" w:hAnsi="Times New Roman" w:cs="Times New Roman"/>
          <w:sz w:val="24"/>
          <w:szCs w:val="24"/>
          <w:u w:val="single"/>
        </w:rPr>
      </w:pPr>
      <w:r w:rsidRPr="007C6DB7">
        <w:rPr>
          <w:rFonts w:ascii="Times New Roman" w:hAnsi="Times New Roman" w:cs="Times New Roman"/>
          <w:sz w:val="24"/>
          <w:szCs w:val="24"/>
          <w:u w:val="single"/>
        </w:rPr>
        <w:t xml:space="preserve">Учебно-наглядные пособия.                             </w:t>
      </w:r>
    </w:p>
    <w:p w:rsidR="007572AF" w:rsidRPr="007C6DB7" w:rsidRDefault="007572AF" w:rsidP="007572AF">
      <w:pPr>
        <w:spacing w:after="0" w:line="0" w:lineRule="atLeast"/>
        <w:rPr>
          <w:rFonts w:ascii="Times New Roman" w:hAnsi="Times New Roman" w:cs="Times New Roman"/>
          <w:sz w:val="24"/>
          <w:szCs w:val="24"/>
        </w:rPr>
      </w:pPr>
      <w:r w:rsidRPr="007C6DB7">
        <w:rPr>
          <w:rFonts w:ascii="Times New Roman" w:hAnsi="Times New Roman" w:cs="Times New Roman"/>
          <w:sz w:val="24"/>
          <w:szCs w:val="24"/>
        </w:rPr>
        <w:t xml:space="preserve">Демонстрационный материал: таблицы, репродукции картин, образцы </w:t>
      </w:r>
      <w:r w:rsidR="00C858EE">
        <w:rPr>
          <w:rFonts w:ascii="Times New Roman" w:hAnsi="Times New Roman" w:cs="Times New Roman"/>
          <w:sz w:val="24"/>
          <w:szCs w:val="24"/>
        </w:rPr>
        <w:t xml:space="preserve">кряшенского </w:t>
      </w:r>
      <w:r w:rsidRPr="007C6DB7">
        <w:rPr>
          <w:rFonts w:ascii="Times New Roman" w:hAnsi="Times New Roman" w:cs="Times New Roman"/>
          <w:sz w:val="24"/>
          <w:szCs w:val="24"/>
        </w:rPr>
        <w:t xml:space="preserve">национального костюма, нагрудные, головные украшения </w:t>
      </w:r>
      <w:r>
        <w:rPr>
          <w:rFonts w:ascii="Times New Roman" w:hAnsi="Times New Roman" w:cs="Times New Roman"/>
          <w:sz w:val="24"/>
          <w:szCs w:val="24"/>
        </w:rPr>
        <w:t>.</w:t>
      </w:r>
      <w:r w:rsidRPr="007C6DB7">
        <w:rPr>
          <w:rFonts w:ascii="Times New Roman" w:hAnsi="Times New Roman" w:cs="Times New Roman"/>
          <w:sz w:val="24"/>
          <w:szCs w:val="24"/>
        </w:rPr>
        <w:t xml:space="preserve">                                                                                      Иллюстративный материал: наборы открыток, книги, журнал</w:t>
      </w:r>
      <w:r w:rsidR="00C858EE">
        <w:rPr>
          <w:rFonts w:ascii="Times New Roman" w:hAnsi="Times New Roman" w:cs="Times New Roman"/>
          <w:sz w:val="24"/>
          <w:szCs w:val="24"/>
        </w:rPr>
        <w:t xml:space="preserve">ы, </w:t>
      </w:r>
      <w:r w:rsidRPr="007C6DB7">
        <w:rPr>
          <w:rFonts w:ascii="Times New Roman" w:hAnsi="Times New Roman" w:cs="Times New Roman"/>
          <w:sz w:val="24"/>
          <w:szCs w:val="24"/>
        </w:rPr>
        <w:t xml:space="preserve"> декоративные изделия и сувениры</w:t>
      </w:r>
      <w:r w:rsidR="00C858EE">
        <w:rPr>
          <w:rFonts w:ascii="Times New Roman" w:hAnsi="Times New Roman" w:cs="Times New Roman"/>
          <w:sz w:val="24"/>
          <w:szCs w:val="24"/>
        </w:rPr>
        <w:t>.</w:t>
      </w:r>
      <w:r w:rsidRPr="007C6DB7">
        <w:rPr>
          <w:rFonts w:ascii="Times New Roman" w:hAnsi="Times New Roman" w:cs="Times New Roman"/>
          <w:sz w:val="24"/>
          <w:szCs w:val="24"/>
        </w:rPr>
        <w:t xml:space="preserve">                                                                                                                                     Раздаточный материал – индивидуальные карточки                                                                                             </w:t>
      </w:r>
    </w:p>
    <w:p w:rsidR="007572AF" w:rsidRPr="007C6DB7" w:rsidRDefault="007572AF" w:rsidP="007572AF">
      <w:pPr>
        <w:spacing w:after="0" w:line="0" w:lineRule="atLeast"/>
        <w:rPr>
          <w:rFonts w:ascii="Times New Roman" w:hAnsi="Times New Roman" w:cs="Times New Roman"/>
          <w:sz w:val="24"/>
          <w:szCs w:val="24"/>
        </w:rPr>
      </w:pPr>
      <w:r w:rsidRPr="007C6DB7">
        <w:rPr>
          <w:rFonts w:ascii="Times New Roman" w:hAnsi="Times New Roman" w:cs="Times New Roman"/>
          <w:sz w:val="24"/>
          <w:szCs w:val="24"/>
        </w:rPr>
        <w:t>Инструкции по ОТ и ТБ:</w:t>
      </w:r>
    </w:p>
    <w:p w:rsidR="007572AF" w:rsidRPr="007C6DB7" w:rsidRDefault="007572AF" w:rsidP="007572AF">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 1 Вводный инструктаж для учащихся;</w:t>
      </w:r>
    </w:p>
    <w:p w:rsidR="007572AF" w:rsidRPr="007C6DB7" w:rsidRDefault="007572AF" w:rsidP="007572AF">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№2 По технике безопасности для учащихся;</w:t>
      </w:r>
    </w:p>
    <w:p w:rsidR="007572AF" w:rsidRPr="007C6DB7" w:rsidRDefault="007572AF" w:rsidP="007572AF">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 3 По технике безопасности для учащихся (при работе с природными материалами, при работе с ножницами, при работе с крючком и спицами и т.п.)</w:t>
      </w:r>
    </w:p>
    <w:p w:rsidR="007572AF" w:rsidRPr="002E1203" w:rsidRDefault="007572AF" w:rsidP="007572AF">
      <w:pPr>
        <w:pStyle w:val="a8"/>
        <w:spacing w:after="0" w:line="0" w:lineRule="atLeast"/>
        <w:ind w:left="0"/>
        <w:jc w:val="both"/>
        <w:rPr>
          <w:rFonts w:ascii="Times New Roman" w:hAnsi="Times New Roman" w:cs="Times New Roman"/>
          <w:sz w:val="24"/>
          <w:szCs w:val="24"/>
        </w:rPr>
      </w:pPr>
    </w:p>
    <w:p w:rsidR="007572AF" w:rsidRDefault="007572AF" w:rsidP="007572AF">
      <w:pPr>
        <w:spacing w:after="0" w:line="0" w:lineRule="atLeast"/>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Pr="002E1203">
        <w:rPr>
          <w:rFonts w:ascii="Times New Roman" w:hAnsi="Times New Roman" w:cs="Times New Roman"/>
          <w:b/>
          <w:bCs/>
          <w:sz w:val="24"/>
          <w:szCs w:val="24"/>
        </w:rPr>
        <w:t>Условия реализации программы</w:t>
      </w:r>
    </w:p>
    <w:p w:rsidR="007572AF" w:rsidRDefault="007572AF" w:rsidP="007572AF">
      <w:pPr>
        <w:spacing w:after="0" w:line="0" w:lineRule="atLeast"/>
        <w:rPr>
          <w:rFonts w:ascii="Times New Roman" w:hAnsi="Times New Roman" w:cs="Times New Roman"/>
          <w:b/>
          <w:sz w:val="24"/>
          <w:szCs w:val="24"/>
        </w:rPr>
      </w:pPr>
    </w:p>
    <w:p w:rsidR="007572AF" w:rsidRDefault="007572AF" w:rsidP="007572AF">
      <w:pPr>
        <w:spacing w:after="0" w:line="0" w:lineRule="atLeast"/>
        <w:rPr>
          <w:rFonts w:ascii="Times New Roman" w:hAnsi="Times New Roman" w:cs="Times New Roman"/>
          <w:sz w:val="24"/>
          <w:szCs w:val="24"/>
        </w:rPr>
      </w:pPr>
      <w:r w:rsidRPr="00825AF7">
        <w:rPr>
          <w:rFonts w:ascii="Times New Roman" w:hAnsi="Times New Roman" w:cs="Times New Roman"/>
          <w:b/>
          <w:sz w:val="24"/>
          <w:szCs w:val="24"/>
        </w:rPr>
        <w:t xml:space="preserve"> </w:t>
      </w:r>
      <w:r w:rsidRPr="008E60F7">
        <w:rPr>
          <w:rFonts w:ascii="Times New Roman" w:hAnsi="Times New Roman" w:cs="Times New Roman"/>
          <w:b/>
          <w:sz w:val="24"/>
          <w:szCs w:val="24"/>
        </w:rPr>
        <w:t>Помещение для занятий.</w:t>
      </w:r>
      <w:r w:rsidRPr="008E60F7">
        <w:rPr>
          <w:rFonts w:ascii="Times New Roman" w:hAnsi="Times New Roman" w:cs="Times New Roman"/>
          <w:sz w:val="24"/>
          <w:szCs w:val="24"/>
        </w:rPr>
        <w:t xml:space="preserve"> Помещение должно быть просторным, удобным, с естественным доступом воздуха и хорошей вентиляцией, с хорошим естественным и искусственным освещением. Свет должен падать с левой стороны на руки, не освещая глаз. Столы могут быть на двух или несколько человек, но их надо поставить так, чтобы педагог мог свободно подходить к каждому ученику. Рабочие места следует организовать так, чтобы дети сидели, не стесняя друг друга. Для сидения лучше пользоваться стульями со спинками, чтобы на них можно было опереться при работе. Необходимы также стол для педагога, шкафы для хранения пряжи, наглядных пособий и инструмента, витрины для наглядных пособий.</w:t>
      </w:r>
      <w:r w:rsidRPr="008E60F7">
        <w:rPr>
          <w:rFonts w:ascii="Times New Roman" w:hAnsi="Times New Roman" w:cs="Times New Roman"/>
          <w:b/>
          <w:sz w:val="24"/>
          <w:szCs w:val="24"/>
        </w:rPr>
        <w:t xml:space="preserve">                                                                                                                                                               Материалы и инструмент</w:t>
      </w:r>
      <w:r w:rsidRPr="008E60F7">
        <w:rPr>
          <w:rFonts w:ascii="Times New Roman" w:hAnsi="Times New Roman" w:cs="Times New Roman"/>
          <w:sz w:val="24"/>
          <w:szCs w:val="24"/>
        </w:rPr>
        <w:t>. Каждый учащийся самостоятельно приобретает инструмент и материал для выполнения работ. Педагог должен иметь полный набор рабочего инструмента, наглядные пособия, а также дополнительный инструмент, которым при необходимости могут воспользоваться учащиеся.</w:t>
      </w:r>
    </w:p>
    <w:p w:rsidR="007572AF" w:rsidRPr="008E60F7" w:rsidRDefault="007572AF" w:rsidP="007572AF">
      <w:pPr>
        <w:spacing w:after="0" w:line="0" w:lineRule="atLeast"/>
        <w:rPr>
          <w:rFonts w:ascii="Times New Roman" w:hAnsi="Times New Roman" w:cs="Times New Roman"/>
          <w:b/>
          <w:sz w:val="24"/>
          <w:szCs w:val="24"/>
        </w:rPr>
      </w:pPr>
    </w:p>
    <w:tbl>
      <w:tblPr>
        <w:tblW w:w="93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39"/>
        <w:gridCol w:w="6421"/>
      </w:tblGrid>
      <w:tr w:rsidR="007572AF" w:rsidRPr="008E60F7" w:rsidTr="00375869">
        <w:trPr>
          <w:trHeight w:val="3109"/>
        </w:trPr>
        <w:tc>
          <w:tcPr>
            <w:tcW w:w="2939" w:type="dxa"/>
            <w:shd w:val="clear" w:color="auto" w:fill="auto"/>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lastRenderedPageBreak/>
              <w:t>Инструменты</w:t>
            </w:r>
          </w:p>
        </w:tc>
        <w:tc>
          <w:tcPr>
            <w:tcW w:w="6421" w:type="dxa"/>
            <w:shd w:val="clear" w:color="auto" w:fill="auto"/>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спицы различного диаметра и материала (прямые, кольцевые, с двумя рабочими концами, с одним рабочим концом);</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крючки различных номеров;</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штопальные иглы;</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булавки;</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силовые кнопки;</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ножницы;</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сантиметровые ленты;</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линейки;</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клей;</w:t>
            </w:r>
          </w:p>
          <w:p w:rsidR="007572AF" w:rsidRPr="008E60F7" w:rsidRDefault="007572AF" w:rsidP="00C858EE">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мел</w:t>
            </w:r>
            <w:r w:rsidR="00C858EE">
              <w:rPr>
                <w:rFonts w:ascii="Times New Roman" w:hAnsi="Times New Roman" w:cs="Times New Roman"/>
                <w:sz w:val="24"/>
                <w:szCs w:val="24"/>
              </w:rPr>
              <w:t>.</w:t>
            </w:r>
          </w:p>
        </w:tc>
      </w:tr>
      <w:tr w:rsidR="007572AF" w:rsidRPr="008E60F7" w:rsidTr="00375869">
        <w:trPr>
          <w:trHeight w:val="970"/>
        </w:trPr>
        <w:tc>
          <w:tcPr>
            <w:tcW w:w="2939" w:type="dxa"/>
            <w:shd w:val="clear" w:color="auto" w:fill="auto"/>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Материалы</w:t>
            </w:r>
          </w:p>
        </w:tc>
        <w:tc>
          <w:tcPr>
            <w:tcW w:w="6421" w:type="dxa"/>
            <w:shd w:val="clear" w:color="auto" w:fill="auto"/>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нитки (шерстяные, хлопчатобумажные, ирис, мулине, штопальные);</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ткань хлопчатобумажная;</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клеенка;</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деревянные доски.</w:t>
            </w:r>
          </w:p>
        </w:tc>
      </w:tr>
      <w:tr w:rsidR="007572AF" w:rsidRPr="008E60F7" w:rsidTr="00375869">
        <w:tc>
          <w:tcPr>
            <w:tcW w:w="2939" w:type="dxa"/>
            <w:shd w:val="clear" w:color="auto" w:fill="auto"/>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Приспособления для хранения инструментов, материалов и другого инвентаря</w:t>
            </w:r>
          </w:p>
        </w:tc>
        <w:tc>
          <w:tcPr>
            <w:tcW w:w="6421" w:type="dxa"/>
            <w:shd w:val="clear" w:color="auto" w:fill="auto"/>
          </w:tcPr>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контейнеры для хранения ниток, спиц, ножниц, крючков и др.</w:t>
            </w:r>
          </w:p>
          <w:p w:rsidR="007572AF" w:rsidRPr="008E60F7" w:rsidRDefault="007572AF" w:rsidP="00375869">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игольницы.</w:t>
            </w:r>
          </w:p>
        </w:tc>
      </w:tr>
    </w:tbl>
    <w:p w:rsidR="007572AF" w:rsidRDefault="007572AF" w:rsidP="007572AF">
      <w:pPr>
        <w:spacing w:after="0" w:line="0" w:lineRule="atLeast"/>
        <w:rPr>
          <w:rFonts w:ascii="Times New Roman" w:hAnsi="Times New Roman" w:cs="Times New Roman"/>
          <w:b/>
          <w:sz w:val="24"/>
          <w:szCs w:val="24"/>
        </w:rPr>
      </w:pPr>
    </w:p>
    <w:p w:rsidR="007572AF" w:rsidRDefault="007572AF" w:rsidP="007572AF">
      <w:pPr>
        <w:spacing w:after="0" w:line="0" w:lineRule="atLeast"/>
        <w:rPr>
          <w:rFonts w:ascii="Times New Roman" w:hAnsi="Times New Roman" w:cs="Times New Roman"/>
          <w:b/>
          <w:sz w:val="24"/>
          <w:szCs w:val="24"/>
        </w:rPr>
      </w:pPr>
    </w:p>
    <w:p w:rsidR="007572AF" w:rsidRDefault="007572AF" w:rsidP="007572AF">
      <w:pPr>
        <w:spacing w:after="0" w:line="0" w:lineRule="atLeast"/>
        <w:rPr>
          <w:rFonts w:ascii="Times New Roman" w:hAnsi="Times New Roman" w:cs="Times New Roman"/>
          <w:b/>
          <w:sz w:val="24"/>
          <w:szCs w:val="24"/>
        </w:rPr>
      </w:pPr>
    </w:p>
    <w:p w:rsidR="007572AF" w:rsidRDefault="007572AF" w:rsidP="007572AF">
      <w:pPr>
        <w:spacing w:after="0" w:line="0" w:lineRule="atLeast"/>
        <w:rPr>
          <w:rFonts w:ascii="Times New Roman" w:hAnsi="Times New Roman" w:cs="Times New Roman"/>
          <w:b/>
          <w:sz w:val="24"/>
          <w:szCs w:val="24"/>
        </w:rPr>
      </w:pPr>
    </w:p>
    <w:p w:rsidR="007572AF" w:rsidRDefault="007572AF" w:rsidP="007572AF">
      <w:pPr>
        <w:spacing w:after="0" w:line="0" w:lineRule="atLeast"/>
        <w:rPr>
          <w:rFonts w:ascii="Times New Roman" w:hAnsi="Times New Roman" w:cs="Times New Roman"/>
          <w:b/>
          <w:sz w:val="24"/>
          <w:szCs w:val="24"/>
        </w:rPr>
      </w:pPr>
    </w:p>
    <w:p w:rsidR="007572AF" w:rsidRPr="005D61BB" w:rsidRDefault="007572AF" w:rsidP="00C858EE">
      <w:pPr>
        <w:pStyle w:val="a8"/>
        <w:spacing w:after="0" w:line="0" w:lineRule="atLeast"/>
        <w:ind w:left="540"/>
        <w:jc w:val="center"/>
        <w:rPr>
          <w:rFonts w:ascii="Times New Roman" w:hAnsi="Times New Roman" w:cs="Times New Roman"/>
          <w:b/>
          <w:sz w:val="24"/>
          <w:szCs w:val="24"/>
        </w:rPr>
      </w:pPr>
      <w:r>
        <w:rPr>
          <w:rFonts w:ascii="Times New Roman" w:hAnsi="Times New Roman" w:cs="Times New Roman"/>
          <w:b/>
          <w:sz w:val="24"/>
          <w:szCs w:val="24"/>
        </w:rPr>
        <w:t>Список информационных ресурсов</w:t>
      </w:r>
    </w:p>
    <w:p w:rsidR="007572AF" w:rsidRDefault="007572AF" w:rsidP="007572AF">
      <w:pPr>
        <w:spacing w:after="0" w:line="0" w:lineRule="atLeast"/>
        <w:rPr>
          <w:rFonts w:ascii="Times New Roman" w:hAnsi="Times New Roman" w:cs="Times New Roman"/>
          <w:b/>
          <w:sz w:val="24"/>
          <w:szCs w:val="24"/>
        </w:rPr>
      </w:pPr>
    </w:p>
    <w:p w:rsidR="007572AF" w:rsidRPr="005A53BC" w:rsidRDefault="007572AF" w:rsidP="007572AF">
      <w:pPr>
        <w:spacing w:after="0" w:line="240" w:lineRule="auto"/>
        <w:jc w:val="center"/>
        <w:rPr>
          <w:rFonts w:ascii="Times New Roman" w:eastAsia="Calibri" w:hAnsi="Times New Roman" w:cs="Times New Roman"/>
          <w:b/>
          <w:sz w:val="24"/>
          <w:szCs w:val="24"/>
          <w:lang w:eastAsia="en-US"/>
        </w:rPr>
      </w:pPr>
      <w:r w:rsidRPr="005A53BC">
        <w:rPr>
          <w:rFonts w:ascii="Times New Roman" w:eastAsia="Calibri" w:hAnsi="Times New Roman" w:cs="Times New Roman"/>
          <w:b/>
          <w:sz w:val="24"/>
          <w:szCs w:val="24"/>
          <w:lang w:eastAsia="en-US"/>
        </w:rPr>
        <w:t>Нормативные документы</w:t>
      </w:r>
    </w:p>
    <w:p w:rsidR="007572AF" w:rsidRPr="005A53BC" w:rsidRDefault="007572AF" w:rsidP="007572AF">
      <w:pPr>
        <w:spacing w:after="0" w:line="240" w:lineRule="auto"/>
        <w:jc w:val="center"/>
        <w:rPr>
          <w:rFonts w:ascii="Times New Roman" w:eastAsia="Calibri" w:hAnsi="Times New Roman" w:cs="Times New Roman"/>
          <w:b/>
          <w:sz w:val="24"/>
          <w:szCs w:val="24"/>
          <w:lang w:eastAsia="en-US"/>
        </w:rPr>
      </w:pPr>
    </w:p>
    <w:p w:rsidR="007572AF" w:rsidRPr="005A53BC" w:rsidRDefault="007572AF" w:rsidP="007572AF">
      <w:pPr>
        <w:numPr>
          <w:ilvl w:val="0"/>
          <w:numId w:val="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Конституция Российской Федерации;</w:t>
      </w:r>
    </w:p>
    <w:p w:rsidR="007572AF" w:rsidRPr="005A53BC" w:rsidRDefault="007572AF" w:rsidP="007572AF">
      <w:pPr>
        <w:numPr>
          <w:ilvl w:val="0"/>
          <w:numId w:val="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Федеральный закон от 29 декабря 2012 года № 273-ФЗ «Об образовании в Российской Федерации»;</w:t>
      </w:r>
    </w:p>
    <w:p w:rsidR="007572AF" w:rsidRPr="005A53BC" w:rsidRDefault="007572AF" w:rsidP="007572AF">
      <w:pPr>
        <w:numPr>
          <w:ilvl w:val="0"/>
          <w:numId w:val="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7572AF" w:rsidRPr="005A53BC" w:rsidRDefault="007572AF" w:rsidP="007572AF">
      <w:pPr>
        <w:numPr>
          <w:ilvl w:val="0"/>
          <w:numId w:val="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Конституция Республики Татарстан;</w:t>
      </w:r>
    </w:p>
    <w:p w:rsidR="007572AF" w:rsidRPr="005A53BC" w:rsidRDefault="007572AF" w:rsidP="007572AF">
      <w:pPr>
        <w:numPr>
          <w:ilvl w:val="0"/>
          <w:numId w:val="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Закон Республики Татарстан от 22 июля 2013 года № 68-ЗРТ «Об образовании»;</w:t>
      </w:r>
    </w:p>
    <w:p w:rsidR="007572AF" w:rsidRPr="005A53BC" w:rsidRDefault="007572AF" w:rsidP="007572AF">
      <w:pPr>
        <w:numPr>
          <w:ilvl w:val="0"/>
          <w:numId w:val="6"/>
        </w:numPr>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7572AF" w:rsidRDefault="007572AF" w:rsidP="007572AF">
      <w:pPr>
        <w:spacing w:after="0" w:line="0" w:lineRule="atLeast"/>
        <w:rPr>
          <w:rFonts w:ascii="Times New Roman" w:hAnsi="Times New Roman" w:cs="Times New Roman"/>
          <w:b/>
          <w:sz w:val="24"/>
          <w:szCs w:val="24"/>
        </w:rPr>
      </w:pPr>
    </w:p>
    <w:p w:rsidR="007572AF" w:rsidRPr="006503F3" w:rsidRDefault="007572AF" w:rsidP="007572AF">
      <w:pPr>
        <w:spacing w:after="0" w:line="0" w:lineRule="atLeast"/>
        <w:jc w:val="center"/>
        <w:rPr>
          <w:rFonts w:ascii="Times New Roman" w:hAnsi="Times New Roman" w:cs="Times New Roman"/>
          <w:sz w:val="24"/>
          <w:szCs w:val="24"/>
        </w:rPr>
      </w:pPr>
    </w:p>
    <w:p w:rsidR="00AB1828" w:rsidRPr="00B42CAD" w:rsidRDefault="00AB1828" w:rsidP="00AB1828">
      <w:pPr>
        <w:pStyle w:val="a5"/>
        <w:jc w:val="center"/>
      </w:pPr>
      <w:r w:rsidRPr="00B42CAD">
        <w:rPr>
          <w:b/>
          <w:bCs/>
        </w:rPr>
        <w:t>Литература.</w:t>
      </w:r>
    </w:p>
    <w:p w:rsidR="00C10B99" w:rsidRPr="00B42CAD" w:rsidRDefault="00C10B99" w:rsidP="00B42CAD">
      <w:pPr>
        <w:pStyle w:val="a5"/>
        <w:numPr>
          <w:ilvl w:val="0"/>
          <w:numId w:val="11"/>
        </w:numPr>
        <w:spacing w:before="0" w:beforeAutospacing="0" w:after="0" w:afterAutospacing="0"/>
        <w:ind w:left="357" w:hanging="357"/>
      </w:pPr>
      <w:r w:rsidRPr="00B42CAD">
        <w:rPr>
          <w:rStyle w:val="a4"/>
          <w:b w:val="0"/>
        </w:rPr>
        <w:t>Азадовский М.К.</w:t>
      </w:r>
      <w:r w:rsidRPr="00B42CAD">
        <w:t xml:space="preserve"> История русской фольклористики. — М.: Ин-т рус. цивилизации, </w:t>
      </w:r>
      <w:r w:rsidRPr="00B42CAD">
        <w:rPr>
          <w:rStyle w:val="a4"/>
          <w:b w:val="0"/>
        </w:rPr>
        <w:t>2014.</w:t>
      </w:r>
      <w:r w:rsidRPr="00B42CAD">
        <w:rPr>
          <w:b/>
        </w:rPr>
        <w:t xml:space="preserve"> </w:t>
      </w:r>
      <w:r w:rsidRPr="00B42CAD">
        <w:t xml:space="preserve">— 1045 с. </w:t>
      </w:r>
    </w:p>
    <w:p w:rsidR="00C10B99" w:rsidRPr="00B42CAD" w:rsidRDefault="00C10B99" w:rsidP="00B42CAD">
      <w:pPr>
        <w:pStyle w:val="a5"/>
        <w:numPr>
          <w:ilvl w:val="0"/>
          <w:numId w:val="11"/>
        </w:numPr>
        <w:spacing w:before="0" w:beforeAutospacing="0" w:after="0" w:afterAutospacing="0"/>
        <w:ind w:left="357" w:hanging="357"/>
      </w:pPr>
      <w:r w:rsidRPr="00B42CAD">
        <w:t>Баязитова Ф.С.  «Говоры татар-кряшен в сравнительном освещении», Москва, «Наука», 1986г.</w:t>
      </w:r>
    </w:p>
    <w:p w:rsidR="00C10B99" w:rsidRPr="00B42CAD" w:rsidRDefault="00C10B99" w:rsidP="00B42CAD">
      <w:pPr>
        <w:pStyle w:val="a5"/>
        <w:numPr>
          <w:ilvl w:val="0"/>
          <w:numId w:val="11"/>
        </w:numPr>
        <w:spacing w:before="0" w:beforeAutospacing="0" w:after="0" w:afterAutospacing="0"/>
        <w:ind w:left="357" w:hanging="357"/>
      </w:pPr>
      <w:r w:rsidRPr="00B42CAD">
        <w:rPr>
          <w:rStyle w:val="a4"/>
          <w:b w:val="0"/>
        </w:rPr>
        <w:t>Бобыкина Н.Ю</w:t>
      </w:r>
      <w:r w:rsidRPr="00B42CAD">
        <w:rPr>
          <w:rStyle w:val="a4"/>
        </w:rPr>
        <w:t>.</w:t>
      </w:r>
      <w:r w:rsidRPr="00B42CAD">
        <w:t xml:space="preserve"> Происхождение вышитых орнаментов. — М.: В.А. Скороходов, 2014. — 207 с.: цв. ил.</w:t>
      </w:r>
    </w:p>
    <w:p w:rsidR="00C10B99" w:rsidRDefault="00C10B99" w:rsidP="00C10B99">
      <w:pPr>
        <w:pStyle w:val="a5"/>
        <w:numPr>
          <w:ilvl w:val="0"/>
          <w:numId w:val="11"/>
        </w:numPr>
      </w:pPr>
      <w:r w:rsidRPr="005F284A">
        <w:lastRenderedPageBreak/>
        <w:t xml:space="preserve">Еникеева А.Р. Условия возрождения и развития фольклорных традиций на примере традиционной культуры татар-кряшен / / Культурно-образовательное пространство региона стратегии и практики: материалы Всероссийской научной конференции 20-23 апреля 2010. - Казань: Казанский государственный университет, 2010 - 264 с. </w:t>
      </w:r>
    </w:p>
    <w:p w:rsidR="00C10B99" w:rsidRDefault="00C10B99" w:rsidP="00C10B99">
      <w:pPr>
        <w:pStyle w:val="a5"/>
        <w:numPr>
          <w:ilvl w:val="0"/>
          <w:numId w:val="11"/>
        </w:numPr>
      </w:pPr>
      <w:r w:rsidRPr="00C10B99">
        <w:rPr>
          <w:rStyle w:val="a4"/>
          <w:b w:val="0"/>
        </w:rPr>
        <w:t>Калыгина А.А.</w:t>
      </w:r>
      <w:r>
        <w:t xml:space="preserve"> Традиционные народные танцы и игры: [описание народных танцев, рисунки, ноты]. — М.: Век информации, </w:t>
      </w:r>
      <w:r w:rsidRPr="00C10B99">
        <w:rPr>
          <w:rStyle w:val="a4"/>
          <w:b w:val="0"/>
        </w:rPr>
        <w:t>2014</w:t>
      </w:r>
      <w:r>
        <w:t>. — 289 с.</w:t>
      </w:r>
    </w:p>
    <w:p w:rsidR="00C10B99" w:rsidRPr="00C10B99" w:rsidRDefault="00C10B99" w:rsidP="00C10B99">
      <w:pPr>
        <w:pStyle w:val="a8"/>
        <w:numPr>
          <w:ilvl w:val="0"/>
          <w:numId w:val="11"/>
        </w:numPr>
        <w:shd w:val="clear" w:color="auto" w:fill="FFFFFF"/>
        <w:spacing w:after="0" w:line="240" w:lineRule="auto"/>
        <w:rPr>
          <w:rFonts w:ascii="Times New Roman" w:hAnsi="Times New Roman" w:cs="Times New Roman"/>
          <w:sz w:val="24"/>
          <w:szCs w:val="24"/>
        </w:rPr>
      </w:pPr>
      <w:r w:rsidRPr="00C10B99">
        <w:rPr>
          <w:rFonts w:ascii="Times New Roman" w:hAnsi="Times New Roman" w:cs="Times New Roman"/>
          <w:sz w:val="24"/>
          <w:szCs w:val="24"/>
        </w:rPr>
        <w:t>Трофимова Г.И. Народные песни кряшен Башкортостана (Бакалинский район) / Под общ. ред. З.Н.Сайдашевой; Казанская консерватория. – Казань, 2008. – 200 с. (Памятники татарского народного музыкально-поэтического творчества; Вып. 3). (9 п.л.).</w:t>
      </w:r>
    </w:p>
    <w:p w:rsidR="00B42CAD" w:rsidRPr="00B42CAD" w:rsidRDefault="00B42CAD" w:rsidP="00B42CAD">
      <w:pPr>
        <w:pStyle w:val="a8"/>
        <w:numPr>
          <w:ilvl w:val="0"/>
          <w:numId w:val="11"/>
        </w:numPr>
        <w:shd w:val="clear" w:color="auto" w:fill="FFFFFF"/>
        <w:spacing w:after="0" w:line="240" w:lineRule="auto"/>
        <w:rPr>
          <w:rStyle w:val="c3"/>
          <w:rFonts w:ascii="Times New Roman" w:hAnsi="Times New Roman" w:cs="Times New Roman"/>
          <w:sz w:val="24"/>
          <w:szCs w:val="24"/>
        </w:rPr>
      </w:pPr>
      <w:r w:rsidRPr="00B42CAD">
        <w:rPr>
          <w:rStyle w:val="c3"/>
          <w:rFonts w:ascii="Times New Roman" w:hAnsi="Times New Roman" w:cs="Times New Roman"/>
          <w:sz w:val="24"/>
          <w:szCs w:val="24"/>
        </w:rPr>
        <w:t>Ш.С.Багаутдинов, С.К.Жидкова «Татары Самарской области». Самара, 2008 год</w:t>
      </w:r>
    </w:p>
    <w:p w:rsidR="00C10B99" w:rsidRPr="00B42CAD" w:rsidRDefault="00B42CAD" w:rsidP="00C10B99">
      <w:pPr>
        <w:pStyle w:val="a5"/>
        <w:numPr>
          <w:ilvl w:val="0"/>
          <w:numId w:val="11"/>
        </w:numPr>
      </w:pPr>
      <w:r w:rsidRPr="00B42CAD">
        <w:t>Ю.Г.Мухаметшин «Татары-кряшены», Москва, издательство «Наука», 1977г</w:t>
      </w:r>
      <w:r w:rsidR="00C10B99" w:rsidRPr="005F284A">
        <w:br/>
      </w:r>
    </w:p>
    <w:p w:rsidR="005F284A" w:rsidRDefault="00B42CAD" w:rsidP="00B42CAD">
      <w:pPr>
        <w:shd w:val="clear" w:color="auto" w:fill="FFFFFF"/>
        <w:spacing w:after="0" w:line="240" w:lineRule="auto"/>
        <w:jc w:val="center"/>
        <w:rPr>
          <w:rFonts w:ascii="Times New Roman" w:hAnsi="Times New Roman" w:cs="Times New Roman"/>
          <w:b/>
          <w:sz w:val="24"/>
          <w:szCs w:val="24"/>
        </w:rPr>
      </w:pPr>
      <w:r w:rsidRPr="00B42CAD">
        <w:rPr>
          <w:rFonts w:ascii="Times New Roman" w:hAnsi="Times New Roman" w:cs="Times New Roman"/>
          <w:b/>
          <w:sz w:val="24"/>
          <w:szCs w:val="24"/>
        </w:rPr>
        <w:t>Интернет ресурсы</w:t>
      </w:r>
    </w:p>
    <w:p w:rsidR="00B42CAD" w:rsidRDefault="00B42CAD" w:rsidP="00B42CAD">
      <w:pPr>
        <w:shd w:val="clear" w:color="auto" w:fill="FFFFFF"/>
        <w:spacing w:after="0" w:line="240" w:lineRule="auto"/>
        <w:jc w:val="center"/>
        <w:rPr>
          <w:rFonts w:ascii="Times New Roman" w:hAnsi="Times New Roman" w:cs="Times New Roman"/>
          <w:b/>
          <w:sz w:val="24"/>
          <w:szCs w:val="24"/>
        </w:rPr>
      </w:pPr>
    </w:p>
    <w:p w:rsidR="00B42CAD" w:rsidRPr="00B42CAD" w:rsidRDefault="00B42CAD" w:rsidP="00B42CAD">
      <w:pPr>
        <w:shd w:val="clear" w:color="auto" w:fill="FFFFFF"/>
        <w:spacing w:after="0" w:line="240" w:lineRule="auto"/>
        <w:jc w:val="center"/>
        <w:rPr>
          <w:rFonts w:ascii="Times New Roman" w:hAnsi="Times New Roman" w:cs="Times New Roman"/>
          <w:b/>
          <w:sz w:val="24"/>
          <w:szCs w:val="24"/>
        </w:rPr>
      </w:pPr>
    </w:p>
    <w:p w:rsidR="005F284A" w:rsidRPr="00B42CAD" w:rsidRDefault="00B42CAD" w:rsidP="00B42CAD">
      <w:pPr>
        <w:pStyle w:val="a8"/>
        <w:numPr>
          <w:ilvl w:val="0"/>
          <w:numId w:val="12"/>
        </w:numPr>
        <w:shd w:val="clear" w:color="auto" w:fill="FFFFFF"/>
        <w:spacing w:after="0" w:line="240" w:lineRule="auto"/>
        <w:rPr>
          <w:rStyle w:val="a4"/>
          <w:rFonts w:ascii="Times New Roman" w:hAnsi="Times New Roman" w:cs="Times New Roman"/>
          <w:b w:val="0"/>
          <w:bCs w:val="0"/>
          <w:color w:val="000000" w:themeColor="text1"/>
          <w:sz w:val="24"/>
          <w:szCs w:val="24"/>
        </w:rPr>
      </w:pPr>
      <w:hyperlink r:id="rId8" w:history="1">
        <w:r w:rsidRPr="00B42CAD">
          <w:rPr>
            <w:rStyle w:val="ac"/>
            <w:rFonts w:ascii="Times New Roman" w:hAnsi="Times New Roman" w:cs="Times New Roman"/>
            <w:color w:val="000000" w:themeColor="text1"/>
            <w:sz w:val="24"/>
            <w:szCs w:val="24"/>
            <w:u w:val="none"/>
          </w:rPr>
          <w:t>http://www.culture.ru</w:t>
        </w:r>
      </w:hyperlink>
      <w:r w:rsidRPr="00B42CAD">
        <w:rPr>
          <w:rFonts w:ascii="Times New Roman" w:hAnsi="Times New Roman" w:cs="Times New Roman"/>
          <w:color w:val="000000" w:themeColor="text1"/>
          <w:sz w:val="24"/>
          <w:szCs w:val="24"/>
        </w:rPr>
        <w:t xml:space="preserve"> - </w:t>
      </w:r>
      <w:r w:rsidRPr="00B42CAD">
        <w:rPr>
          <w:rStyle w:val="a4"/>
          <w:rFonts w:ascii="Times New Roman" w:hAnsi="Times New Roman" w:cs="Times New Roman"/>
          <w:b w:val="0"/>
          <w:color w:val="000000" w:themeColor="text1"/>
          <w:sz w:val="24"/>
          <w:szCs w:val="24"/>
        </w:rPr>
        <w:t>Российский фонд культуры</w:t>
      </w:r>
    </w:p>
    <w:p w:rsidR="00B42CAD" w:rsidRPr="005F284A" w:rsidRDefault="00B42CAD" w:rsidP="00B42CAD">
      <w:pPr>
        <w:numPr>
          <w:ilvl w:val="0"/>
          <w:numId w:val="12"/>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B42CAD">
        <w:rPr>
          <w:rFonts w:ascii="Times New Roman" w:eastAsia="Times New Roman" w:hAnsi="Times New Roman" w:cs="Times New Roman"/>
          <w:color w:val="000000" w:themeColor="text1"/>
          <w:sz w:val="24"/>
          <w:szCs w:val="24"/>
        </w:rPr>
        <w:t>Сетевой этнокультурный проект кряшенского народа kryashen.ru.</w:t>
      </w:r>
    </w:p>
    <w:p w:rsidR="00B42CAD" w:rsidRPr="005F284A" w:rsidRDefault="00B42CAD" w:rsidP="00B42CAD">
      <w:pPr>
        <w:numPr>
          <w:ilvl w:val="0"/>
          <w:numId w:val="12"/>
        </w:num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9" w:history="1">
        <w:r w:rsidRPr="00B42CAD">
          <w:rPr>
            <w:rFonts w:ascii="Times New Roman" w:eastAsia="Times New Roman" w:hAnsi="Times New Roman" w:cs="Times New Roman"/>
            <w:color w:val="000000" w:themeColor="text1"/>
            <w:sz w:val="24"/>
            <w:szCs w:val="24"/>
          </w:rPr>
          <w:t>http://festival.1september.ru/articles/563385/</w:t>
        </w:r>
      </w:hyperlink>
      <w:r w:rsidRPr="00B42CAD">
        <w:rPr>
          <w:rFonts w:ascii="Times New Roman" w:eastAsia="Times New Roman" w:hAnsi="Times New Roman" w:cs="Times New Roman"/>
          <w:color w:val="000000" w:themeColor="text1"/>
          <w:sz w:val="24"/>
          <w:szCs w:val="24"/>
        </w:rPr>
        <w:t xml:space="preserve">  </w:t>
      </w:r>
    </w:p>
    <w:p w:rsidR="00B42CAD" w:rsidRDefault="00B42CAD" w:rsidP="00B42CAD">
      <w:pPr>
        <w:pStyle w:val="a8"/>
        <w:shd w:val="clear" w:color="auto" w:fill="FFFFFF"/>
        <w:spacing w:after="0" w:line="240" w:lineRule="auto"/>
      </w:pPr>
    </w:p>
    <w:p w:rsidR="00B42CAD" w:rsidRDefault="00B42CAD" w:rsidP="00B42710">
      <w:pPr>
        <w:shd w:val="clear" w:color="auto" w:fill="FFFFFF"/>
        <w:spacing w:after="0" w:line="240" w:lineRule="auto"/>
      </w:pPr>
    </w:p>
    <w:p w:rsidR="005F284A" w:rsidRDefault="005F284A" w:rsidP="00B42710">
      <w:pPr>
        <w:shd w:val="clear" w:color="auto" w:fill="FFFFFF"/>
        <w:spacing w:after="0" w:line="240" w:lineRule="auto"/>
      </w:pPr>
      <w:r>
        <w:br/>
      </w:r>
      <w:r>
        <w:br/>
      </w:r>
    </w:p>
    <w:sectPr w:rsidR="005F284A" w:rsidSect="00B42CAD">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0B70" w:rsidRDefault="00680B70" w:rsidP="00B42CAD">
      <w:pPr>
        <w:spacing w:after="0" w:line="240" w:lineRule="auto"/>
      </w:pPr>
      <w:r>
        <w:separator/>
      </w:r>
    </w:p>
  </w:endnote>
  <w:endnote w:type="continuationSeparator" w:id="1">
    <w:p w:rsidR="00680B70" w:rsidRDefault="00680B70" w:rsidP="00B42C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431376"/>
      <w:docPartObj>
        <w:docPartGallery w:val="Page Numbers (Bottom of Page)"/>
        <w:docPartUnique/>
      </w:docPartObj>
    </w:sdtPr>
    <w:sdtContent>
      <w:p w:rsidR="00B42CAD" w:rsidRDefault="00B42CAD">
        <w:pPr>
          <w:pStyle w:val="af"/>
          <w:jc w:val="right"/>
        </w:pPr>
        <w:fldSimple w:instr=" PAGE   \* MERGEFORMAT ">
          <w:r>
            <w:rPr>
              <w:noProof/>
            </w:rPr>
            <w:t>2</w:t>
          </w:r>
        </w:fldSimple>
      </w:p>
    </w:sdtContent>
  </w:sdt>
  <w:p w:rsidR="00B42CAD" w:rsidRDefault="00B42CAD">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0B70" w:rsidRDefault="00680B70" w:rsidP="00B42CAD">
      <w:pPr>
        <w:spacing w:after="0" w:line="240" w:lineRule="auto"/>
      </w:pPr>
      <w:r>
        <w:separator/>
      </w:r>
    </w:p>
  </w:footnote>
  <w:footnote w:type="continuationSeparator" w:id="1">
    <w:p w:rsidR="00680B70" w:rsidRDefault="00680B70" w:rsidP="00B42CA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1D0CC5"/>
    <w:multiLevelType w:val="multilevel"/>
    <w:tmpl w:val="3C84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C327F0"/>
    <w:multiLevelType w:val="hybridMultilevel"/>
    <w:tmpl w:val="57D632D2"/>
    <w:lvl w:ilvl="0" w:tplc="C12AFB68">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7B71D4F"/>
    <w:multiLevelType w:val="multilevel"/>
    <w:tmpl w:val="275C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B42B89"/>
    <w:multiLevelType w:val="hybridMultilevel"/>
    <w:tmpl w:val="8A64B0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913733"/>
    <w:multiLevelType w:val="multilevel"/>
    <w:tmpl w:val="D4627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D56256A"/>
    <w:multiLevelType w:val="hybridMultilevel"/>
    <w:tmpl w:val="A88CA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BCC3F37"/>
    <w:multiLevelType w:val="multilevel"/>
    <w:tmpl w:val="C1101F84"/>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FF727F"/>
    <w:multiLevelType w:val="multilevel"/>
    <w:tmpl w:val="7B76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A72B17"/>
    <w:multiLevelType w:val="multilevel"/>
    <w:tmpl w:val="98F0D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9C6029D"/>
    <w:multiLevelType w:val="multilevel"/>
    <w:tmpl w:val="C640FC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E0F6815"/>
    <w:multiLevelType w:val="multilevel"/>
    <w:tmpl w:val="BDD422F4"/>
    <w:lvl w:ilvl="0">
      <w:start w:val="1"/>
      <w:numFmt w:val="decimal"/>
      <w:lvlText w:val="%1"/>
      <w:lvlJc w:val="left"/>
      <w:pPr>
        <w:ind w:left="540" w:hanging="540"/>
      </w:pPr>
      <w:rPr>
        <w:rFonts w:hint="default"/>
      </w:rPr>
    </w:lvl>
    <w:lvl w:ilvl="1">
      <w:start w:val="1"/>
      <w:numFmt w:val="decimal"/>
      <w:lvlText w:val="%2."/>
      <w:lvlJc w:val="left"/>
      <w:pPr>
        <w:ind w:left="540" w:hanging="54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7"/>
  </w:num>
  <w:num w:numId="3">
    <w:abstractNumId w:val="3"/>
  </w:num>
  <w:num w:numId="4">
    <w:abstractNumId w:val="6"/>
  </w:num>
  <w:num w:numId="5">
    <w:abstractNumId w:val="11"/>
  </w:num>
  <w:num w:numId="6">
    <w:abstractNumId w:val="0"/>
  </w:num>
  <w:num w:numId="7">
    <w:abstractNumId w:val="10"/>
  </w:num>
  <w:num w:numId="8">
    <w:abstractNumId w:val="8"/>
  </w:num>
  <w:num w:numId="9">
    <w:abstractNumId w:val="1"/>
  </w:num>
  <w:num w:numId="10">
    <w:abstractNumId w:val="9"/>
  </w:num>
  <w:num w:numId="11">
    <w:abstractNumId w:val="2"/>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10162"/>
    <w:rsid w:val="000661ED"/>
    <w:rsid w:val="00067332"/>
    <w:rsid w:val="00080552"/>
    <w:rsid w:val="00086AFE"/>
    <w:rsid w:val="000F1DD9"/>
    <w:rsid w:val="00176309"/>
    <w:rsid w:val="001E1398"/>
    <w:rsid w:val="00210162"/>
    <w:rsid w:val="00281E23"/>
    <w:rsid w:val="002A3102"/>
    <w:rsid w:val="002C0F59"/>
    <w:rsid w:val="003045AF"/>
    <w:rsid w:val="00311CEF"/>
    <w:rsid w:val="00321607"/>
    <w:rsid w:val="003271E8"/>
    <w:rsid w:val="00361A3B"/>
    <w:rsid w:val="00477F40"/>
    <w:rsid w:val="004A3EC3"/>
    <w:rsid w:val="00527D40"/>
    <w:rsid w:val="005876F9"/>
    <w:rsid w:val="005F284A"/>
    <w:rsid w:val="006279E3"/>
    <w:rsid w:val="00646658"/>
    <w:rsid w:val="00680B70"/>
    <w:rsid w:val="006B3EE1"/>
    <w:rsid w:val="006E2E62"/>
    <w:rsid w:val="007572AF"/>
    <w:rsid w:val="007B716F"/>
    <w:rsid w:val="007D0336"/>
    <w:rsid w:val="007E1C30"/>
    <w:rsid w:val="007F3E1C"/>
    <w:rsid w:val="00812EB8"/>
    <w:rsid w:val="00822F48"/>
    <w:rsid w:val="00832668"/>
    <w:rsid w:val="0085793C"/>
    <w:rsid w:val="008C1B98"/>
    <w:rsid w:val="008F6EB9"/>
    <w:rsid w:val="009B1465"/>
    <w:rsid w:val="009D1317"/>
    <w:rsid w:val="00A0675E"/>
    <w:rsid w:val="00AB1828"/>
    <w:rsid w:val="00AF2451"/>
    <w:rsid w:val="00B0670E"/>
    <w:rsid w:val="00B15A74"/>
    <w:rsid w:val="00B27DFA"/>
    <w:rsid w:val="00B42710"/>
    <w:rsid w:val="00B42CAD"/>
    <w:rsid w:val="00B64542"/>
    <w:rsid w:val="00BA7AA9"/>
    <w:rsid w:val="00BF5A3A"/>
    <w:rsid w:val="00C10B99"/>
    <w:rsid w:val="00C25DB8"/>
    <w:rsid w:val="00C6317D"/>
    <w:rsid w:val="00C858EE"/>
    <w:rsid w:val="00CA2AA7"/>
    <w:rsid w:val="00CF3F9F"/>
    <w:rsid w:val="00D23973"/>
    <w:rsid w:val="00D2478E"/>
    <w:rsid w:val="00D84DD0"/>
    <w:rsid w:val="00DC3151"/>
    <w:rsid w:val="00E202A1"/>
    <w:rsid w:val="00E41F3F"/>
    <w:rsid w:val="00EB29C9"/>
    <w:rsid w:val="00EC0B2B"/>
    <w:rsid w:val="00F41A36"/>
    <w:rsid w:val="00F5039A"/>
    <w:rsid w:val="00FC7278"/>
    <w:rsid w:val="00FE5F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DD0"/>
  </w:style>
  <w:style w:type="paragraph" w:styleId="2">
    <w:name w:val="heading 2"/>
    <w:basedOn w:val="a"/>
    <w:link w:val="20"/>
    <w:uiPriority w:val="9"/>
    <w:qFormat/>
    <w:rsid w:val="008F6EB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1016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a0"/>
    <w:rsid w:val="007B716F"/>
  </w:style>
  <w:style w:type="character" w:styleId="a4">
    <w:name w:val="Strong"/>
    <w:uiPriority w:val="22"/>
    <w:qFormat/>
    <w:rsid w:val="00D23973"/>
    <w:rPr>
      <w:b/>
      <w:bCs/>
    </w:rPr>
  </w:style>
  <w:style w:type="paragraph" w:styleId="a5">
    <w:name w:val="Normal (Web)"/>
    <w:basedOn w:val="a"/>
    <w:uiPriority w:val="99"/>
    <w:unhideWhenUsed/>
    <w:rsid w:val="006E2E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6E2E62"/>
  </w:style>
  <w:style w:type="paragraph" w:styleId="a6">
    <w:name w:val="Balloon Text"/>
    <w:basedOn w:val="a"/>
    <w:link w:val="a7"/>
    <w:uiPriority w:val="99"/>
    <w:semiHidden/>
    <w:unhideWhenUsed/>
    <w:rsid w:val="00E202A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202A1"/>
    <w:rPr>
      <w:rFonts w:ascii="Tahoma" w:hAnsi="Tahoma" w:cs="Tahoma"/>
      <w:sz w:val="16"/>
      <w:szCs w:val="16"/>
    </w:rPr>
  </w:style>
  <w:style w:type="paragraph" w:styleId="a8">
    <w:name w:val="List Paragraph"/>
    <w:basedOn w:val="a"/>
    <w:qFormat/>
    <w:rsid w:val="007572AF"/>
    <w:pPr>
      <w:ind w:left="720"/>
      <w:contextualSpacing/>
    </w:pPr>
  </w:style>
  <w:style w:type="paragraph" w:styleId="a9">
    <w:name w:val="No Spacing"/>
    <w:uiPriority w:val="1"/>
    <w:qFormat/>
    <w:rsid w:val="007572AF"/>
    <w:pPr>
      <w:spacing w:after="0" w:line="240" w:lineRule="auto"/>
    </w:pPr>
    <w:rPr>
      <w:rFonts w:eastAsiaTheme="minorHAnsi"/>
      <w:lang w:eastAsia="en-US"/>
    </w:rPr>
  </w:style>
  <w:style w:type="character" w:customStyle="1" w:styleId="21">
    <w:name w:val="Заголовок №2_"/>
    <w:basedOn w:val="a0"/>
    <w:link w:val="210"/>
    <w:rsid w:val="007572AF"/>
    <w:rPr>
      <w:rFonts w:ascii="Times New Roman" w:eastAsia="Times New Roman" w:hAnsi="Times New Roman" w:cs="Times New Roman"/>
      <w:sz w:val="27"/>
      <w:szCs w:val="27"/>
      <w:shd w:val="clear" w:color="auto" w:fill="FFFFFF"/>
    </w:rPr>
  </w:style>
  <w:style w:type="paragraph" w:customStyle="1" w:styleId="210">
    <w:name w:val="Заголовок №21"/>
    <w:basedOn w:val="a"/>
    <w:link w:val="21"/>
    <w:rsid w:val="007572AF"/>
    <w:pPr>
      <w:shd w:val="clear" w:color="auto" w:fill="FFFFFF"/>
      <w:spacing w:after="0" w:line="0" w:lineRule="atLeast"/>
      <w:outlineLvl w:val="1"/>
    </w:pPr>
    <w:rPr>
      <w:rFonts w:ascii="Times New Roman" w:eastAsia="Times New Roman" w:hAnsi="Times New Roman" w:cs="Times New Roman"/>
      <w:sz w:val="27"/>
      <w:szCs w:val="27"/>
    </w:rPr>
  </w:style>
  <w:style w:type="paragraph" w:styleId="aa">
    <w:name w:val="Title"/>
    <w:basedOn w:val="a"/>
    <w:next w:val="a"/>
    <w:link w:val="ab"/>
    <w:qFormat/>
    <w:rsid w:val="007572AF"/>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b">
    <w:name w:val="Название Знак"/>
    <w:basedOn w:val="a0"/>
    <w:link w:val="aa"/>
    <w:rsid w:val="007572AF"/>
    <w:rPr>
      <w:rFonts w:ascii="Times New Roman" w:eastAsia="Times New Roman" w:hAnsi="Times New Roman" w:cs="Times New Roman"/>
      <w:b/>
      <w:szCs w:val="20"/>
      <w:lang w:eastAsia="ar-SA"/>
    </w:rPr>
  </w:style>
  <w:style w:type="character" w:customStyle="1" w:styleId="c3">
    <w:name w:val="c3"/>
    <w:basedOn w:val="a0"/>
    <w:rsid w:val="005F284A"/>
  </w:style>
  <w:style w:type="character" w:styleId="ac">
    <w:name w:val="Hyperlink"/>
    <w:basedOn w:val="a0"/>
    <w:uiPriority w:val="99"/>
    <w:semiHidden/>
    <w:unhideWhenUsed/>
    <w:rsid w:val="005F284A"/>
    <w:rPr>
      <w:color w:val="0000FF"/>
      <w:u w:val="single"/>
    </w:rPr>
  </w:style>
  <w:style w:type="paragraph" w:customStyle="1" w:styleId="c21">
    <w:name w:val="c21"/>
    <w:basedOn w:val="a"/>
    <w:rsid w:val="005F28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
    <w:name w:val="c23"/>
    <w:basedOn w:val="a0"/>
    <w:rsid w:val="005F284A"/>
  </w:style>
  <w:style w:type="character" w:customStyle="1" w:styleId="c19">
    <w:name w:val="c19"/>
    <w:basedOn w:val="a0"/>
    <w:rsid w:val="005F284A"/>
  </w:style>
  <w:style w:type="character" w:customStyle="1" w:styleId="c35">
    <w:name w:val="c35"/>
    <w:basedOn w:val="a0"/>
    <w:rsid w:val="005F284A"/>
  </w:style>
  <w:style w:type="paragraph" w:customStyle="1" w:styleId="c16">
    <w:name w:val="c16"/>
    <w:basedOn w:val="a"/>
    <w:rsid w:val="005F28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5F284A"/>
  </w:style>
  <w:style w:type="character" w:customStyle="1" w:styleId="c5">
    <w:name w:val="c5"/>
    <w:basedOn w:val="a0"/>
    <w:rsid w:val="008F6EB9"/>
  </w:style>
  <w:style w:type="character" w:customStyle="1" w:styleId="c11">
    <w:name w:val="c11"/>
    <w:basedOn w:val="a0"/>
    <w:rsid w:val="008F6EB9"/>
  </w:style>
  <w:style w:type="character" w:customStyle="1" w:styleId="20">
    <w:name w:val="Заголовок 2 Знак"/>
    <w:basedOn w:val="a0"/>
    <w:link w:val="2"/>
    <w:uiPriority w:val="9"/>
    <w:rsid w:val="008F6EB9"/>
    <w:rPr>
      <w:rFonts w:ascii="Times New Roman" w:eastAsia="Times New Roman" w:hAnsi="Times New Roman" w:cs="Times New Roman"/>
      <w:b/>
      <w:bCs/>
      <w:sz w:val="36"/>
      <w:szCs w:val="36"/>
    </w:rPr>
  </w:style>
  <w:style w:type="paragraph" w:customStyle="1" w:styleId="c17">
    <w:name w:val="c17"/>
    <w:basedOn w:val="a"/>
    <w:rsid w:val="008F6EB9"/>
    <w:pPr>
      <w:spacing w:before="100" w:beforeAutospacing="1" w:after="100" w:afterAutospacing="1" w:line="240" w:lineRule="auto"/>
    </w:pPr>
    <w:rPr>
      <w:rFonts w:ascii="Times New Roman" w:eastAsia="Times New Roman" w:hAnsi="Times New Roman" w:cs="Times New Roman"/>
      <w:sz w:val="24"/>
      <w:szCs w:val="24"/>
    </w:rPr>
  </w:style>
  <w:style w:type="paragraph" w:styleId="ad">
    <w:name w:val="header"/>
    <w:basedOn w:val="a"/>
    <w:link w:val="ae"/>
    <w:uiPriority w:val="99"/>
    <w:semiHidden/>
    <w:unhideWhenUsed/>
    <w:rsid w:val="00B42CAD"/>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B42CAD"/>
  </w:style>
  <w:style w:type="paragraph" w:styleId="af">
    <w:name w:val="footer"/>
    <w:basedOn w:val="a"/>
    <w:link w:val="af0"/>
    <w:uiPriority w:val="99"/>
    <w:unhideWhenUsed/>
    <w:rsid w:val="00B42CAD"/>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B42C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1016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a0"/>
    <w:rsid w:val="007B716F"/>
  </w:style>
  <w:style w:type="character" w:styleId="a4">
    <w:name w:val="Strong"/>
    <w:qFormat/>
    <w:rsid w:val="00D23973"/>
    <w:rPr>
      <w:b/>
      <w:bCs/>
    </w:rPr>
  </w:style>
  <w:style w:type="paragraph" w:styleId="a5">
    <w:name w:val="Normal (Web)"/>
    <w:basedOn w:val="a"/>
    <w:unhideWhenUsed/>
    <w:rsid w:val="006E2E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6E2E62"/>
  </w:style>
</w:styles>
</file>

<file path=word/webSettings.xml><?xml version="1.0" encoding="utf-8"?>
<w:webSettings xmlns:r="http://schemas.openxmlformats.org/officeDocument/2006/relationships" xmlns:w="http://schemas.openxmlformats.org/wordprocessingml/2006/main">
  <w:divs>
    <w:div w:id="622686461">
      <w:bodyDiv w:val="1"/>
      <w:marLeft w:val="0"/>
      <w:marRight w:val="0"/>
      <w:marTop w:val="0"/>
      <w:marBottom w:val="0"/>
      <w:divBdr>
        <w:top w:val="none" w:sz="0" w:space="0" w:color="auto"/>
        <w:left w:val="none" w:sz="0" w:space="0" w:color="auto"/>
        <w:bottom w:val="none" w:sz="0" w:space="0" w:color="auto"/>
        <w:right w:val="none" w:sz="0" w:space="0" w:color="auto"/>
      </w:divBdr>
    </w:div>
    <w:div w:id="751699338">
      <w:bodyDiv w:val="1"/>
      <w:marLeft w:val="0"/>
      <w:marRight w:val="0"/>
      <w:marTop w:val="0"/>
      <w:marBottom w:val="0"/>
      <w:divBdr>
        <w:top w:val="none" w:sz="0" w:space="0" w:color="auto"/>
        <w:left w:val="none" w:sz="0" w:space="0" w:color="auto"/>
        <w:bottom w:val="none" w:sz="0" w:space="0" w:color="auto"/>
        <w:right w:val="none" w:sz="0" w:space="0" w:color="auto"/>
      </w:divBdr>
    </w:div>
    <w:div w:id="931744594">
      <w:bodyDiv w:val="1"/>
      <w:marLeft w:val="0"/>
      <w:marRight w:val="0"/>
      <w:marTop w:val="0"/>
      <w:marBottom w:val="0"/>
      <w:divBdr>
        <w:top w:val="none" w:sz="0" w:space="0" w:color="auto"/>
        <w:left w:val="none" w:sz="0" w:space="0" w:color="auto"/>
        <w:bottom w:val="none" w:sz="0" w:space="0" w:color="auto"/>
        <w:right w:val="none" w:sz="0" w:space="0" w:color="auto"/>
      </w:divBdr>
    </w:div>
    <w:div w:id="1152255647">
      <w:bodyDiv w:val="1"/>
      <w:marLeft w:val="0"/>
      <w:marRight w:val="0"/>
      <w:marTop w:val="0"/>
      <w:marBottom w:val="0"/>
      <w:divBdr>
        <w:top w:val="none" w:sz="0" w:space="0" w:color="auto"/>
        <w:left w:val="none" w:sz="0" w:space="0" w:color="auto"/>
        <w:bottom w:val="none" w:sz="0" w:space="0" w:color="auto"/>
        <w:right w:val="none" w:sz="0" w:space="0" w:color="auto"/>
      </w:divBdr>
      <w:divsChild>
        <w:div w:id="1027752026">
          <w:marLeft w:val="0"/>
          <w:marRight w:val="0"/>
          <w:marTop w:val="0"/>
          <w:marBottom w:val="0"/>
          <w:divBdr>
            <w:top w:val="none" w:sz="0" w:space="0" w:color="auto"/>
            <w:left w:val="none" w:sz="0" w:space="0" w:color="auto"/>
            <w:bottom w:val="none" w:sz="0" w:space="0" w:color="auto"/>
            <w:right w:val="none" w:sz="0" w:space="0" w:color="auto"/>
          </w:divBdr>
        </w:div>
      </w:divsChild>
    </w:div>
    <w:div w:id="1613829170">
      <w:bodyDiv w:val="1"/>
      <w:marLeft w:val="0"/>
      <w:marRight w:val="0"/>
      <w:marTop w:val="0"/>
      <w:marBottom w:val="0"/>
      <w:divBdr>
        <w:top w:val="none" w:sz="0" w:space="0" w:color="auto"/>
        <w:left w:val="none" w:sz="0" w:space="0" w:color="auto"/>
        <w:bottom w:val="none" w:sz="0" w:space="0" w:color="auto"/>
        <w:right w:val="none" w:sz="0" w:space="0" w:color="auto"/>
      </w:divBdr>
    </w:div>
    <w:div w:id="1634628095">
      <w:bodyDiv w:val="1"/>
      <w:marLeft w:val="0"/>
      <w:marRight w:val="0"/>
      <w:marTop w:val="0"/>
      <w:marBottom w:val="0"/>
      <w:divBdr>
        <w:top w:val="none" w:sz="0" w:space="0" w:color="auto"/>
        <w:left w:val="none" w:sz="0" w:space="0" w:color="auto"/>
        <w:bottom w:val="none" w:sz="0" w:space="0" w:color="auto"/>
        <w:right w:val="none" w:sz="0" w:space="0" w:color="auto"/>
      </w:divBdr>
    </w:div>
    <w:div w:id="1910075519">
      <w:bodyDiv w:val="1"/>
      <w:marLeft w:val="0"/>
      <w:marRight w:val="0"/>
      <w:marTop w:val="0"/>
      <w:marBottom w:val="0"/>
      <w:divBdr>
        <w:top w:val="none" w:sz="0" w:space="0" w:color="auto"/>
        <w:left w:val="none" w:sz="0" w:space="0" w:color="auto"/>
        <w:bottom w:val="none" w:sz="0" w:space="0" w:color="auto"/>
        <w:right w:val="none" w:sz="0" w:space="0" w:color="auto"/>
      </w:divBdr>
    </w:div>
    <w:div w:id="201996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ulture.ru"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oogle.com/url?q=http://www.google.com/url?q%3Dhttp%253A%252F%252Ffestival.1september.ru%252Farticles%252F563385%252F%26sa%3DD%26sntz%3D1%26usg%3DAFQjCNHEw2aoNNQXqcrESJoAYVK5xQGo8g&amp;sa=D&amp;ust=1456481894117000&amp;usg=AFQjCNH4TfuPmdcUyL5BLNZrYZT3hAgR6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12</Pages>
  <Words>4137</Words>
  <Characters>23587</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2017-11-23T06:25:00Z</dcterms:created>
  <dcterms:modified xsi:type="dcterms:W3CDTF">2017-12-25T12:49:00Z</dcterms:modified>
</cp:coreProperties>
</file>